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A4F3" w14:textId="77777777" w:rsidR="00765D64" w:rsidRDefault="00765D64">
      <w:pPr>
        <w:rPr>
          <w:rFonts w:ascii="Arial" w:hAnsi="Arial"/>
          <w:sz w:val="16"/>
          <w:szCs w:val="16"/>
        </w:rPr>
      </w:pPr>
    </w:p>
    <w:p w14:paraId="37908A51" w14:textId="659EAA6D" w:rsidR="00A27E73" w:rsidRPr="004032DE" w:rsidRDefault="00082C31" w:rsidP="00A27E73">
      <w:pPr>
        <w:pStyle w:val="Header"/>
        <w:tabs>
          <w:tab w:val="clear" w:pos="4320"/>
          <w:tab w:val="clear" w:pos="8640"/>
        </w:tabs>
        <w:rPr>
          <w:rFonts w:cs="Arial"/>
          <w:b/>
          <w:color w:val="FF0000"/>
          <w:lang w:val="vi-VN"/>
        </w:rPr>
      </w:pPr>
      <w:r w:rsidRPr="00261B90">
        <w:rPr>
          <w:b/>
        </w:rPr>
        <w:t xml:space="preserve">HALONG </w:t>
      </w:r>
      <w:r w:rsidR="007C6F54" w:rsidRPr="00261B90">
        <w:rPr>
          <w:b/>
        </w:rPr>
        <w:t>AUTREMENT 2D/1N</w:t>
      </w:r>
      <w:r w:rsidR="00666C42" w:rsidRPr="00261B90">
        <w:rPr>
          <w:b/>
        </w:rPr>
        <w:t xml:space="preserve"> </w:t>
      </w:r>
      <w:r w:rsidR="00191886" w:rsidRPr="00261B90">
        <w:rPr>
          <w:b/>
          <w:color w:val="C00000"/>
        </w:rPr>
        <w:tab/>
      </w:r>
      <w:r w:rsidR="00191886" w:rsidRPr="00261B90">
        <w:rPr>
          <w:b/>
          <w:color w:val="C00000"/>
        </w:rPr>
        <w:tab/>
      </w:r>
      <w:r w:rsidR="00CE66FE" w:rsidRPr="00261B90">
        <w:rPr>
          <w:b/>
          <w:color w:val="C00000"/>
        </w:rPr>
        <w:tab/>
      </w:r>
      <w:r w:rsidR="00CE66FE" w:rsidRPr="00261B90">
        <w:rPr>
          <w:b/>
          <w:color w:val="C00000"/>
        </w:rPr>
        <w:tab/>
      </w:r>
      <w:r w:rsidR="00CE66FE" w:rsidRPr="00261B90">
        <w:rPr>
          <w:b/>
          <w:color w:val="C00000"/>
        </w:rPr>
        <w:tab/>
      </w:r>
      <w:r w:rsidR="00CE66FE" w:rsidRPr="00261B90">
        <w:rPr>
          <w:b/>
          <w:color w:val="C00000"/>
        </w:rPr>
        <w:tab/>
      </w:r>
      <w:r w:rsidR="00A27E73" w:rsidRPr="00A27E73">
        <w:rPr>
          <w:rFonts w:cs="Arial"/>
          <w:b/>
          <w:color w:val="FF0000"/>
        </w:rPr>
        <w:t xml:space="preserve">VERSION </w:t>
      </w:r>
      <w:r w:rsidR="00B41686" w:rsidRPr="00B41686">
        <w:rPr>
          <w:rFonts w:cs="Arial"/>
          <w:b/>
          <w:color w:val="FF0000"/>
          <w:lang w:val="vi-VN"/>
        </w:rPr>
        <w:t>15 MARS 2026</w:t>
      </w:r>
    </w:p>
    <w:p w14:paraId="6E60C073" w14:textId="5C08DEDC" w:rsidR="00A35CB7" w:rsidRPr="00261B90" w:rsidRDefault="00A35CB7" w:rsidP="00A35CB7">
      <w:pPr>
        <w:pStyle w:val="Header"/>
        <w:rPr>
          <w:sz w:val="18"/>
          <w:szCs w:val="18"/>
        </w:rPr>
      </w:pPr>
      <w:r w:rsidRPr="00261B90">
        <w:rPr>
          <w:sz w:val="18"/>
          <w:szCs w:val="18"/>
        </w:rPr>
        <w:t>VERSION WITH ORCHID CRUISE</w:t>
      </w:r>
      <w:r w:rsidRPr="00261B90">
        <w:rPr>
          <w:sz w:val="18"/>
          <w:szCs w:val="18"/>
          <w:lang w:val="vi-VN"/>
        </w:rPr>
        <w:t xml:space="preserve"> </w:t>
      </w:r>
    </w:p>
    <w:p w14:paraId="5F65FE12" w14:textId="1AD813CD" w:rsidR="00262CBB" w:rsidRDefault="00A35CB7" w:rsidP="000E5522">
      <w:pPr>
        <w:pStyle w:val="Header"/>
        <w:rPr>
          <w:sz w:val="18"/>
          <w:szCs w:val="18"/>
        </w:rPr>
      </w:pPr>
      <w:r w:rsidRPr="00261B90">
        <w:rPr>
          <w:sz w:val="18"/>
          <w:szCs w:val="18"/>
        </w:rPr>
        <w:t>Supplement cost for RT guide.</w:t>
      </w:r>
    </w:p>
    <w:p w14:paraId="5ADB1EE6" w14:textId="57DC9B2C" w:rsidR="00B049AA" w:rsidRPr="004032DE" w:rsidRDefault="004032DE" w:rsidP="004032DE">
      <w:pPr>
        <w:pStyle w:val="Header"/>
        <w:tabs>
          <w:tab w:val="clear" w:pos="4320"/>
          <w:tab w:val="clear" w:pos="8640"/>
        </w:tabs>
        <w:rPr>
          <w:color w:val="000000" w:themeColor="text1"/>
          <w:sz w:val="18"/>
          <w:szCs w:val="18"/>
          <w:lang w:val="vi-VN"/>
        </w:rPr>
      </w:pPr>
      <w:r w:rsidRPr="004032DE">
        <w:rPr>
          <w:color w:val="000000" w:themeColor="text1"/>
          <w:sz w:val="18"/>
          <w:szCs w:val="18"/>
        </w:rPr>
        <w:t>INCHANG</w:t>
      </w:r>
      <w:r w:rsidR="00B049AA" w:rsidRPr="004032DE">
        <w:rPr>
          <w:color w:val="000000" w:themeColor="text1"/>
          <w:sz w:val="18"/>
          <w:szCs w:val="18"/>
        </w:rPr>
        <w:t>É</w:t>
      </w:r>
    </w:p>
    <w:tbl>
      <w:tblPr>
        <w:tblpPr w:leftFromText="180" w:rightFromText="180" w:vertAnchor="text" w:horzAnchor="margin" w:tblpY="353"/>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48"/>
        <w:gridCol w:w="1090"/>
        <w:gridCol w:w="1091"/>
        <w:gridCol w:w="747"/>
        <w:gridCol w:w="617"/>
        <w:gridCol w:w="747"/>
        <w:gridCol w:w="4833"/>
      </w:tblGrid>
      <w:tr w:rsidR="004032DE" w:rsidRPr="004032DE" w14:paraId="57E7BA87" w14:textId="77777777" w:rsidTr="000E5522">
        <w:tc>
          <w:tcPr>
            <w:tcW w:w="648" w:type="dxa"/>
            <w:tcBorders>
              <w:top w:val="single" w:sz="6" w:space="0" w:color="auto"/>
              <w:left w:val="single" w:sz="6" w:space="0" w:color="auto"/>
              <w:bottom w:val="single" w:sz="4" w:space="0" w:color="auto"/>
              <w:right w:val="single" w:sz="6" w:space="0" w:color="auto"/>
            </w:tcBorders>
            <w:shd w:val="clear" w:color="auto" w:fill="FFFFFF"/>
          </w:tcPr>
          <w:p w14:paraId="1C9E1861" w14:textId="77777777" w:rsidR="00281FB9" w:rsidRPr="004032DE" w:rsidRDefault="00281FB9" w:rsidP="00281FB9">
            <w:pPr>
              <w:pStyle w:val="Heading2"/>
              <w:rPr>
                <w:rFonts w:ascii="Arial" w:hAnsi="Arial" w:cs="Arial"/>
                <w:color w:val="000000" w:themeColor="text1"/>
                <w:sz w:val="16"/>
                <w:szCs w:val="16"/>
              </w:rPr>
            </w:pPr>
            <w:r w:rsidRPr="004032DE">
              <w:rPr>
                <w:rFonts w:ascii="Arial" w:hAnsi="Arial" w:cs="Arial"/>
                <w:color w:val="000000" w:themeColor="text1"/>
                <w:sz w:val="16"/>
                <w:szCs w:val="16"/>
              </w:rPr>
              <w:t>DAY</w:t>
            </w:r>
          </w:p>
        </w:tc>
        <w:tc>
          <w:tcPr>
            <w:tcW w:w="1090" w:type="dxa"/>
            <w:tcBorders>
              <w:top w:val="single" w:sz="6" w:space="0" w:color="auto"/>
              <w:left w:val="single" w:sz="6" w:space="0" w:color="auto"/>
              <w:bottom w:val="single" w:sz="4" w:space="0" w:color="auto"/>
              <w:right w:val="single" w:sz="6" w:space="0" w:color="auto"/>
            </w:tcBorders>
            <w:shd w:val="clear" w:color="auto" w:fill="FFFFFF"/>
          </w:tcPr>
          <w:p w14:paraId="781A065B" w14:textId="77777777" w:rsidR="00281FB9" w:rsidRPr="004032DE" w:rsidRDefault="00281FB9" w:rsidP="00281FB9">
            <w:pPr>
              <w:pStyle w:val="Heading6"/>
              <w:jc w:val="center"/>
              <w:rPr>
                <w:rFonts w:cs="Arial"/>
                <w:color w:val="000000" w:themeColor="text1"/>
                <w:sz w:val="16"/>
                <w:szCs w:val="16"/>
              </w:rPr>
            </w:pPr>
            <w:r w:rsidRPr="004032DE">
              <w:rPr>
                <w:rFonts w:cs="Arial"/>
                <w:color w:val="000000" w:themeColor="text1"/>
                <w:sz w:val="16"/>
                <w:szCs w:val="16"/>
              </w:rPr>
              <w:t>FROM</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14:paraId="1972BCB2" w14:textId="77777777" w:rsidR="00281FB9" w:rsidRPr="004032DE" w:rsidRDefault="00281FB9" w:rsidP="00281FB9">
            <w:pPr>
              <w:pStyle w:val="Heading6"/>
              <w:jc w:val="center"/>
              <w:rPr>
                <w:rFonts w:cs="Arial"/>
                <w:color w:val="000000" w:themeColor="text1"/>
                <w:sz w:val="16"/>
                <w:szCs w:val="16"/>
              </w:rPr>
            </w:pPr>
            <w:r w:rsidRPr="004032DE">
              <w:rPr>
                <w:rFonts w:cs="Arial"/>
                <w:color w:val="000000" w:themeColor="text1"/>
                <w:sz w:val="16"/>
                <w:szCs w:val="16"/>
              </w:rPr>
              <w:t>TO</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61BDBC79" w14:textId="77777777" w:rsidR="00281FB9" w:rsidRPr="004032DE" w:rsidRDefault="00281FB9" w:rsidP="00281FB9">
            <w:pPr>
              <w:jc w:val="center"/>
              <w:rPr>
                <w:rFonts w:ascii="Arial" w:hAnsi="Arial" w:cs="Arial"/>
                <w:b/>
                <w:color w:val="000000" w:themeColor="text1"/>
                <w:sz w:val="16"/>
                <w:szCs w:val="16"/>
              </w:rPr>
            </w:pPr>
            <w:r w:rsidRPr="004032DE">
              <w:rPr>
                <w:rFonts w:ascii="Arial" w:hAnsi="Arial" w:cs="Arial"/>
                <w:b/>
                <w:color w:val="000000" w:themeColor="text1"/>
                <w:sz w:val="16"/>
                <w:szCs w:val="16"/>
              </w:rPr>
              <w:t>BY</w:t>
            </w:r>
          </w:p>
        </w:tc>
        <w:tc>
          <w:tcPr>
            <w:tcW w:w="617" w:type="dxa"/>
            <w:tcBorders>
              <w:top w:val="single" w:sz="6" w:space="0" w:color="auto"/>
              <w:left w:val="single" w:sz="6" w:space="0" w:color="auto"/>
              <w:bottom w:val="single" w:sz="4" w:space="0" w:color="auto"/>
              <w:right w:val="single" w:sz="6" w:space="0" w:color="auto"/>
            </w:tcBorders>
            <w:shd w:val="clear" w:color="auto" w:fill="FFFFFF"/>
          </w:tcPr>
          <w:p w14:paraId="46F4568F" w14:textId="77777777" w:rsidR="00281FB9" w:rsidRPr="004032DE" w:rsidRDefault="00281FB9" w:rsidP="00281FB9">
            <w:pPr>
              <w:pStyle w:val="Heading1"/>
              <w:jc w:val="center"/>
              <w:rPr>
                <w:rFonts w:ascii="Arial" w:hAnsi="Arial" w:cs="Arial"/>
                <w:color w:val="000000" w:themeColor="text1"/>
                <w:sz w:val="16"/>
                <w:szCs w:val="16"/>
              </w:rPr>
            </w:pPr>
            <w:r w:rsidRPr="004032DE">
              <w:rPr>
                <w:rFonts w:ascii="Arial" w:hAnsi="Arial" w:cs="Arial"/>
                <w:color w:val="000000" w:themeColor="text1"/>
                <w:sz w:val="16"/>
                <w:szCs w:val="16"/>
              </w:rPr>
              <w:t>Km</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26A9754E" w14:textId="77777777" w:rsidR="00281FB9" w:rsidRPr="004032DE" w:rsidRDefault="00281FB9" w:rsidP="00281FB9">
            <w:pPr>
              <w:pStyle w:val="Heading1"/>
              <w:jc w:val="center"/>
              <w:rPr>
                <w:rFonts w:ascii="Arial" w:hAnsi="Arial" w:cs="Arial"/>
                <w:color w:val="000000" w:themeColor="text1"/>
                <w:sz w:val="16"/>
                <w:szCs w:val="16"/>
              </w:rPr>
            </w:pPr>
            <w:r w:rsidRPr="004032DE">
              <w:rPr>
                <w:rFonts w:ascii="Arial" w:hAnsi="Arial" w:cs="Arial"/>
                <w:color w:val="000000" w:themeColor="text1"/>
                <w:sz w:val="16"/>
                <w:szCs w:val="16"/>
              </w:rPr>
              <w:t>TIME</w:t>
            </w:r>
          </w:p>
        </w:tc>
        <w:tc>
          <w:tcPr>
            <w:tcW w:w="4833" w:type="dxa"/>
            <w:tcBorders>
              <w:top w:val="single" w:sz="6" w:space="0" w:color="auto"/>
              <w:left w:val="single" w:sz="6" w:space="0" w:color="auto"/>
              <w:bottom w:val="single" w:sz="4" w:space="0" w:color="auto"/>
              <w:right w:val="single" w:sz="6" w:space="0" w:color="auto"/>
            </w:tcBorders>
            <w:shd w:val="clear" w:color="auto" w:fill="FFFFFF"/>
          </w:tcPr>
          <w:p w14:paraId="4E060481" w14:textId="77777777" w:rsidR="00281FB9" w:rsidRPr="004032DE" w:rsidRDefault="00281FB9" w:rsidP="00281FB9">
            <w:pPr>
              <w:pStyle w:val="Heading1"/>
              <w:rPr>
                <w:rFonts w:ascii="Arial" w:hAnsi="Arial" w:cs="Arial"/>
                <w:i/>
                <w:color w:val="000000" w:themeColor="text1"/>
                <w:sz w:val="16"/>
                <w:szCs w:val="16"/>
              </w:rPr>
            </w:pPr>
            <w:r w:rsidRPr="004032DE">
              <w:rPr>
                <w:rFonts w:ascii="Arial" w:hAnsi="Arial" w:cs="Arial"/>
                <w:color w:val="000000" w:themeColor="text1"/>
                <w:sz w:val="16"/>
                <w:szCs w:val="16"/>
              </w:rPr>
              <w:t>ITINERARY</w:t>
            </w:r>
          </w:p>
        </w:tc>
      </w:tr>
      <w:tr w:rsidR="004032DE" w:rsidRPr="004032DE" w14:paraId="105FC540" w14:textId="77777777" w:rsidTr="000E5522">
        <w:tc>
          <w:tcPr>
            <w:tcW w:w="648" w:type="dxa"/>
            <w:tcBorders>
              <w:top w:val="single" w:sz="4" w:space="0" w:color="auto"/>
              <w:left w:val="single" w:sz="4" w:space="0" w:color="auto"/>
              <w:bottom w:val="nil"/>
              <w:right w:val="single" w:sz="4" w:space="0" w:color="auto"/>
            </w:tcBorders>
            <w:shd w:val="clear" w:color="auto" w:fill="FFFFFF"/>
          </w:tcPr>
          <w:p w14:paraId="6FEBBBEF" w14:textId="77777777" w:rsidR="00281FB9" w:rsidRPr="004032DE" w:rsidRDefault="00281FB9" w:rsidP="00281FB9">
            <w:pPr>
              <w:pStyle w:val="Heading2"/>
              <w:rPr>
                <w:rFonts w:ascii="Arial" w:hAnsi="Arial" w:cs="Arial"/>
                <w:b w:val="0"/>
                <w:bCs/>
                <w:color w:val="000000" w:themeColor="text1"/>
                <w:sz w:val="16"/>
                <w:szCs w:val="16"/>
              </w:rPr>
            </w:pPr>
            <w:r w:rsidRPr="004032DE">
              <w:rPr>
                <w:rFonts w:ascii="Arial" w:hAnsi="Arial" w:cs="Arial"/>
                <w:b w:val="0"/>
                <w:bCs/>
                <w:color w:val="000000" w:themeColor="text1"/>
                <w:sz w:val="16"/>
                <w:szCs w:val="16"/>
              </w:rPr>
              <w:t>1</w:t>
            </w:r>
          </w:p>
        </w:tc>
        <w:tc>
          <w:tcPr>
            <w:tcW w:w="1090" w:type="dxa"/>
            <w:tcBorders>
              <w:top w:val="single" w:sz="4" w:space="0" w:color="auto"/>
              <w:left w:val="single" w:sz="4" w:space="0" w:color="auto"/>
              <w:bottom w:val="nil"/>
              <w:right w:val="single" w:sz="4" w:space="0" w:color="auto"/>
            </w:tcBorders>
            <w:shd w:val="clear" w:color="auto" w:fill="FFFFFF"/>
          </w:tcPr>
          <w:p w14:paraId="4195B96F"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27F7A9AC"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6334F6DC"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01EF4BCA"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543B2D25"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7D3FB716" w14:textId="77777777" w:rsidR="00281FB9" w:rsidRPr="004032DE" w:rsidRDefault="00281FB9" w:rsidP="00281FB9">
            <w:pPr>
              <w:pStyle w:val="Heading1"/>
              <w:rPr>
                <w:rFonts w:ascii="Arial" w:hAnsi="Arial" w:cs="Arial"/>
                <w:color w:val="000000" w:themeColor="text1"/>
                <w:sz w:val="16"/>
                <w:szCs w:val="16"/>
              </w:rPr>
            </w:pPr>
            <w:r w:rsidRPr="004032DE">
              <w:rPr>
                <w:rFonts w:ascii="Arial" w:hAnsi="Arial" w:cs="Arial"/>
                <w:color w:val="000000" w:themeColor="text1"/>
                <w:sz w:val="16"/>
                <w:szCs w:val="16"/>
              </w:rPr>
              <w:t>HANOI – HA LONG – LAN HA BAY (LD)</w:t>
            </w:r>
          </w:p>
        </w:tc>
      </w:tr>
      <w:tr w:rsidR="004032DE" w:rsidRPr="004032DE" w14:paraId="2A5B910D" w14:textId="77777777" w:rsidTr="000E5522">
        <w:tc>
          <w:tcPr>
            <w:tcW w:w="648" w:type="dxa"/>
            <w:tcBorders>
              <w:top w:val="nil"/>
              <w:left w:val="single" w:sz="4" w:space="0" w:color="auto"/>
              <w:bottom w:val="nil"/>
              <w:right w:val="single" w:sz="4" w:space="0" w:color="auto"/>
            </w:tcBorders>
            <w:shd w:val="clear" w:color="auto" w:fill="FFFFFF"/>
          </w:tcPr>
          <w:p w14:paraId="451EDE46"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4C41FBD8"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1A677433"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0DE17D21"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1E8A2219"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44ADB05"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0830</w:t>
            </w:r>
          </w:p>
        </w:tc>
        <w:tc>
          <w:tcPr>
            <w:tcW w:w="4833" w:type="dxa"/>
            <w:tcBorders>
              <w:top w:val="nil"/>
              <w:left w:val="single" w:sz="4" w:space="0" w:color="auto"/>
              <w:bottom w:val="nil"/>
              <w:right w:val="single" w:sz="4" w:space="0" w:color="auto"/>
            </w:tcBorders>
            <w:shd w:val="clear" w:color="auto" w:fill="FFFFFF"/>
          </w:tcPr>
          <w:p w14:paraId="36C122A9" w14:textId="77777777" w:rsidR="00281FB9" w:rsidRPr="004032DE" w:rsidRDefault="00281FB9" w:rsidP="00281FB9">
            <w:pPr>
              <w:pStyle w:val="Heading1"/>
              <w:rPr>
                <w:rFonts w:ascii="Arial" w:hAnsi="Arial" w:cs="Arial"/>
                <w:color w:val="000000" w:themeColor="text1"/>
                <w:sz w:val="16"/>
                <w:szCs w:val="16"/>
              </w:rPr>
            </w:pPr>
            <w:r w:rsidRPr="004032DE">
              <w:rPr>
                <w:rFonts w:ascii="Arial" w:hAnsi="Arial" w:cs="Arial"/>
                <w:b w:val="0"/>
                <w:color w:val="000000" w:themeColor="text1"/>
                <w:sz w:val="16"/>
                <w:szCs w:val="16"/>
              </w:rPr>
              <w:t>Transfer to Ha Long (NO GUIDE)</w:t>
            </w:r>
          </w:p>
        </w:tc>
      </w:tr>
      <w:tr w:rsidR="004032DE" w:rsidRPr="004032DE" w14:paraId="0B1B08AE" w14:textId="77777777" w:rsidTr="000E5522">
        <w:tc>
          <w:tcPr>
            <w:tcW w:w="648" w:type="dxa"/>
            <w:tcBorders>
              <w:top w:val="nil"/>
              <w:left w:val="single" w:sz="4" w:space="0" w:color="auto"/>
              <w:bottom w:val="nil"/>
              <w:right w:val="single" w:sz="4" w:space="0" w:color="auto"/>
            </w:tcBorders>
            <w:shd w:val="clear" w:color="auto" w:fill="FFFFFF"/>
          </w:tcPr>
          <w:p w14:paraId="15D86988"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2A5536A9"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221ECA56"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12451006"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7E84744B"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A6E5157"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1100</w:t>
            </w:r>
          </w:p>
        </w:tc>
        <w:tc>
          <w:tcPr>
            <w:tcW w:w="4833" w:type="dxa"/>
            <w:tcBorders>
              <w:top w:val="nil"/>
              <w:left w:val="single" w:sz="4" w:space="0" w:color="auto"/>
              <w:bottom w:val="nil"/>
              <w:right w:val="single" w:sz="4" w:space="0" w:color="auto"/>
            </w:tcBorders>
            <w:shd w:val="clear" w:color="auto" w:fill="FFFFFF"/>
          </w:tcPr>
          <w:p w14:paraId="35334641"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Arriving at Tuan Chau Marina – have check-in procedures at the waiting lounge. You can take special tea at lounge by warm welcome.</w:t>
            </w:r>
          </w:p>
        </w:tc>
      </w:tr>
      <w:tr w:rsidR="004032DE" w:rsidRPr="004032DE" w14:paraId="2DD81593" w14:textId="77777777" w:rsidTr="000E5522">
        <w:tc>
          <w:tcPr>
            <w:tcW w:w="648" w:type="dxa"/>
            <w:tcBorders>
              <w:top w:val="nil"/>
              <w:left w:val="single" w:sz="4" w:space="0" w:color="auto"/>
              <w:bottom w:val="nil"/>
              <w:right w:val="single" w:sz="4" w:space="0" w:color="auto"/>
            </w:tcBorders>
            <w:shd w:val="clear" w:color="auto" w:fill="FFFFFF"/>
          </w:tcPr>
          <w:p w14:paraId="27289F41"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5C724240"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26646F96"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76199B44"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4F666E5F"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27A5174B"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1145</w:t>
            </w:r>
          </w:p>
        </w:tc>
        <w:tc>
          <w:tcPr>
            <w:tcW w:w="4833" w:type="dxa"/>
            <w:tcBorders>
              <w:top w:val="nil"/>
              <w:left w:val="single" w:sz="4" w:space="0" w:color="auto"/>
              <w:bottom w:val="nil"/>
              <w:right w:val="single" w:sz="4" w:space="0" w:color="auto"/>
            </w:tcBorders>
            <w:shd w:val="clear" w:color="auto" w:fill="FFFFFF"/>
          </w:tcPr>
          <w:p w14:paraId="037B577D"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Transfer to Orchid Cruises by a speed boat. Welcome aboard, we’ll have some welcome drinks and gather at the restaurant for a cruise briefing and some safety instructions.</w:t>
            </w:r>
          </w:p>
        </w:tc>
      </w:tr>
      <w:tr w:rsidR="004032DE" w:rsidRPr="004032DE" w14:paraId="50CA6C84" w14:textId="77777777" w:rsidTr="000E5522">
        <w:tc>
          <w:tcPr>
            <w:tcW w:w="648" w:type="dxa"/>
            <w:tcBorders>
              <w:top w:val="nil"/>
              <w:left w:val="single" w:sz="4" w:space="0" w:color="auto"/>
              <w:bottom w:val="nil"/>
              <w:right w:val="single" w:sz="4" w:space="0" w:color="auto"/>
            </w:tcBorders>
            <w:shd w:val="clear" w:color="auto" w:fill="FFFFFF"/>
          </w:tcPr>
          <w:p w14:paraId="55C086F6"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56066E0C"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4FB8A4AA"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7991F395"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6F3A958F"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5888783"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1300</w:t>
            </w:r>
          </w:p>
        </w:tc>
        <w:tc>
          <w:tcPr>
            <w:tcW w:w="4833" w:type="dxa"/>
            <w:tcBorders>
              <w:top w:val="nil"/>
              <w:left w:val="single" w:sz="4" w:space="0" w:color="auto"/>
              <w:bottom w:val="nil"/>
              <w:right w:val="single" w:sz="4" w:space="0" w:color="auto"/>
            </w:tcBorders>
            <w:shd w:val="clear" w:color="auto" w:fill="FFFFFF"/>
          </w:tcPr>
          <w:p w14:paraId="51C36A1B"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Passengers will be taking lunch while we cruise and visit Ha Long Bay – Lan Ha Bay - one of the New Seven Wonders of Nature.</w:t>
            </w:r>
          </w:p>
        </w:tc>
      </w:tr>
      <w:tr w:rsidR="004032DE" w:rsidRPr="004032DE" w14:paraId="550C6851" w14:textId="77777777" w:rsidTr="000E5522">
        <w:tc>
          <w:tcPr>
            <w:tcW w:w="648" w:type="dxa"/>
            <w:tcBorders>
              <w:top w:val="nil"/>
              <w:left w:val="single" w:sz="4" w:space="0" w:color="auto"/>
              <w:bottom w:val="nil"/>
              <w:right w:val="single" w:sz="4" w:space="0" w:color="auto"/>
            </w:tcBorders>
            <w:shd w:val="clear" w:color="auto" w:fill="FFFFFF"/>
          </w:tcPr>
          <w:p w14:paraId="00B1F493"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46005F1A"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174D4F07"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0BDD71AC"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495E9AD1"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4D661AC4"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1500</w:t>
            </w:r>
          </w:p>
        </w:tc>
        <w:tc>
          <w:tcPr>
            <w:tcW w:w="4833" w:type="dxa"/>
            <w:tcBorders>
              <w:top w:val="nil"/>
              <w:left w:val="single" w:sz="4" w:space="0" w:color="auto"/>
              <w:bottom w:val="nil"/>
              <w:right w:val="single" w:sz="4" w:space="0" w:color="auto"/>
            </w:tcBorders>
            <w:shd w:val="clear" w:color="auto" w:fill="FFFFFF"/>
          </w:tcPr>
          <w:p w14:paraId="611DBF0C"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We progress to Dark and Bright Caves – a must-visit destination. Kayaking through these caves is the ultimate way to experience the breathtaking beauty of Halong Bay up close.</w:t>
            </w:r>
          </w:p>
          <w:p w14:paraId="4D371423" w14:textId="77777777" w:rsidR="00281FB9" w:rsidRPr="004032DE" w:rsidRDefault="00281FB9" w:rsidP="00281FB9">
            <w:pPr>
              <w:rPr>
                <w:rFonts w:ascii="Arial" w:hAnsi="Arial" w:cs="Arial"/>
                <w:color w:val="000000" w:themeColor="text1"/>
                <w:sz w:val="16"/>
                <w:szCs w:val="16"/>
              </w:rPr>
            </w:pPr>
          </w:p>
        </w:tc>
      </w:tr>
      <w:tr w:rsidR="004032DE" w:rsidRPr="004032DE" w14:paraId="0C823CA8" w14:textId="77777777" w:rsidTr="000E5522">
        <w:tc>
          <w:tcPr>
            <w:tcW w:w="648" w:type="dxa"/>
            <w:tcBorders>
              <w:top w:val="nil"/>
              <w:left w:val="single" w:sz="4" w:space="0" w:color="auto"/>
              <w:bottom w:val="nil"/>
              <w:right w:val="single" w:sz="4" w:space="0" w:color="auto"/>
            </w:tcBorders>
            <w:shd w:val="clear" w:color="auto" w:fill="FFFFFF"/>
          </w:tcPr>
          <w:p w14:paraId="580AD0F4"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31FEFF34"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1E912A36"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420D158F"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0B00F4C8"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EBB4A5D"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nil"/>
              <w:left w:val="single" w:sz="4" w:space="0" w:color="auto"/>
              <w:bottom w:val="nil"/>
              <w:right w:val="single" w:sz="4" w:space="0" w:color="auto"/>
            </w:tcBorders>
            <w:shd w:val="clear" w:color="auto" w:fill="FFFFFF"/>
          </w:tcPr>
          <w:p w14:paraId="3220A3FC" w14:textId="77777777" w:rsidR="00281FB9" w:rsidRPr="004032DE" w:rsidRDefault="00281FB9" w:rsidP="00281FB9">
            <w:pPr>
              <w:rPr>
                <w:rFonts w:ascii="Arial" w:hAnsi="Arial" w:cs="Arial"/>
                <w:i/>
                <w:iCs/>
                <w:color w:val="000000" w:themeColor="text1"/>
                <w:sz w:val="16"/>
                <w:szCs w:val="16"/>
              </w:rPr>
            </w:pPr>
            <w:r w:rsidRPr="004032DE">
              <w:rPr>
                <w:rFonts w:ascii="Arial" w:hAnsi="Arial" w:cs="Arial"/>
                <w:i/>
                <w:iCs/>
                <w:color w:val="000000" w:themeColor="text1"/>
                <w:sz w:val="16"/>
                <w:szCs w:val="16"/>
              </w:rPr>
              <w:t>Option 2: Discover Ba Trai Dao (Three Peaches Islets), where tranquil waters and picturesque landscapes create an idyllic setting for kayaking or unwinding on a sandy shore. Take pleasure in a refreshing swim in the emerald-green waters. (If the weather permits).</w:t>
            </w:r>
          </w:p>
          <w:p w14:paraId="293FB7FD" w14:textId="77777777" w:rsidR="00281FB9" w:rsidRPr="004032DE" w:rsidRDefault="00281FB9" w:rsidP="00281FB9">
            <w:pPr>
              <w:rPr>
                <w:rFonts w:ascii="Arial" w:hAnsi="Arial" w:cs="Arial"/>
                <w:color w:val="000000" w:themeColor="text1"/>
                <w:sz w:val="16"/>
                <w:szCs w:val="16"/>
              </w:rPr>
            </w:pPr>
          </w:p>
        </w:tc>
      </w:tr>
      <w:tr w:rsidR="004032DE" w:rsidRPr="004032DE" w14:paraId="5FE36734" w14:textId="77777777" w:rsidTr="000E5522">
        <w:tc>
          <w:tcPr>
            <w:tcW w:w="648" w:type="dxa"/>
            <w:tcBorders>
              <w:top w:val="nil"/>
              <w:left w:val="single" w:sz="4" w:space="0" w:color="auto"/>
              <w:bottom w:val="nil"/>
              <w:right w:val="single" w:sz="4" w:space="0" w:color="auto"/>
            </w:tcBorders>
            <w:shd w:val="clear" w:color="auto" w:fill="FFFFFF"/>
          </w:tcPr>
          <w:p w14:paraId="7B5DA10A"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51F7FCAF"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31A5AFC0"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C541AFD"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019C2545"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5E4E74DF"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1700</w:t>
            </w:r>
          </w:p>
        </w:tc>
        <w:tc>
          <w:tcPr>
            <w:tcW w:w="4833" w:type="dxa"/>
            <w:tcBorders>
              <w:top w:val="nil"/>
              <w:left w:val="single" w:sz="4" w:space="0" w:color="auto"/>
              <w:bottom w:val="nil"/>
              <w:right w:val="single" w:sz="4" w:space="0" w:color="auto"/>
            </w:tcBorders>
            <w:shd w:val="clear" w:color="auto" w:fill="FFFFFF"/>
          </w:tcPr>
          <w:p w14:paraId="02E680AF"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Orchid Cruises anchors for an overnight stay in Tra Bau, Lan Ha Bay, offering a serene landscape to immerse yourself in the bay's natural beauty.</w:t>
            </w:r>
          </w:p>
        </w:tc>
      </w:tr>
      <w:tr w:rsidR="004032DE" w:rsidRPr="004032DE" w14:paraId="4A2EBCCA" w14:textId="77777777" w:rsidTr="000E5522">
        <w:tc>
          <w:tcPr>
            <w:tcW w:w="648" w:type="dxa"/>
            <w:tcBorders>
              <w:top w:val="nil"/>
              <w:left w:val="single" w:sz="4" w:space="0" w:color="auto"/>
              <w:bottom w:val="nil"/>
              <w:right w:val="single" w:sz="4" w:space="0" w:color="auto"/>
            </w:tcBorders>
            <w:shd w:val="clear" w:color="auto" w:fill="FFFFFF"/>
          </w:tcPr>
          <w:p w14:paraId="31FB277C"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0B26989E"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62B98D55"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036FEEF8"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782F4195"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47F3F8C0" w14:textId="77777777"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1800</w:t>
            </w:r>
          </w:p>
        </w:tc>
        <w:tc>
          <w:tcPr>
            <w:tcW w:w="4833" w:type="dxa"/>
            <w:tcBorders>
              <w:top w:val="nil"/>
              <w:left w:val="single" w:sz="4" w:space="0" w:color="auto"/>
              <w:bottom w:val="nil"/>
              <w:right w:val="single" w:sz="4" w:space="0" w:color="auto"/>
            </w:tcBorders>
            <w:shd w:val="clear" w:color="auto" w:fill="FFFFFF"/>
          </w:tcPr>
          <w:p w14:paraId="759AAEBF"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 xml:space="preserve">Onboard you may join a cooking demonstration and enjoy the Happy Hour (buy 1 get 1) at the bar while watching the view of the bay at sunset. </w:t>
            </w:r>
          </w:p>
        </w:tc>
      </w:tr>
      <w:tr w:rsidR="004032DE" w:rsidRPr="004032DE" w14:paraId="2418614F" w14:textId="77777777" w:rsidTr="000E5522">
        <w:tc>
          <w:tcPr>
            <w:tcW w:w="648" w:type="dxa"/>
            <w:tcBorders>
              <w:top w:val="nil"/>
              <w:left w:val="single" w:sz="4" w:space="0" w:color="auto"/>
              <w:bottom w:val="nil"/>
              <w:right w:val="single" w:sz="4" w:space="0" w:color="auto"/>
            </w:tcBorders>
            <w:shd w:val="clear" w:color="auto" w:fill="FFFFFF"/>
          </w:tcPr>
          <w:p w14:paraId="7E0D5E55"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61E8D19F"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3BBEAC6F"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1CE9F8D7"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56FC13C4"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1F8F20DE"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nil"/>
              <w:left w:val="single" w:sz="4" w:space="0" w:color="auto"/>
              <w:bottom w:val="nil"/>
              <w:right w:val="single" w:sz="4" w:space="0" w:color="auto"/>
            </w:tcBorders>
            <w:shd w:val="clear" w:color="auto" w:fill="FFFFFF"/>
          </w:tcPr>
          <w:p w14:paraId="50ECB63F"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Savor a fusion dinner made with the freshest ingredients in a sophisticated space with elegant French neoclassical style and traditional oriental touches.</w:t>
            </w:r>
          </w:p>
        </w:tc>
      </w:tr>
      <w:tr w:rsidR="004032DE" w:rsidRPr="004032DE" w14:paraId="3C7EB36B" w14:textId="77777777" w:rsidTr="000E5522">
        <w:tc>
          <w:tcPr>
            <w:tcW w:w="648" w:type="dxa"/>
            <w:tcBorders>
              <w:top w:val="nil"/>
              <w:left w:val="single" w:sz="4" w:space="0" w:color="auto"/>
              <w:bottom w:val="nil"/>
              <w:right w:val="single" w:sz="4" w:space="0" w:color="auto"/>
            </w:tcBorders>
            <w:shd w:val="clear" w:color="auto" w:fill="FFFFFF"/>
          </w:tcPr>
          <w:p w14:paraId="5659E60B"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51DB25BD"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5F439328"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E715B05"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1DBDA177"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0EE8131F"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nil"/>
              <w:left w:val="single" w:sz="4" w:space="0" w:color="auto"/>
              <w:bottom w:val="nil"/>
              <w:right w:val="single" w:sz="4" w:space="0" w:color="auto"/>
            </w:tcBorders>
            <w:shd w:val="clear" w:color="auto" w:fill="FFFFFF"/>
          </w:tcPr>
          <w:p w14:paraId="78324B46" w14:textId="77777777"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It's time to admire the beauty of the night on the bay, our bar on the sundeck, and in the restaurant welcomes you. You may want to try your luck with squid fishing or watch a movie in the restaurant, we also have chess and cards for you.</w:t>
            </w:r>
          </w:p>
        </w:tc>
      </w:tr>
      <w:tr w:rsidR="004032DE" w:rsidRPr="004032DE" w14:paraId="6697BB8C" w14:textId="77777777" w:rsidTr="000E5522">
        <w:tc>
          <w:tcPr>
            <w:tcW w:w="648" w:type="dxa"/>
            <w:tcBorders>
              <w:top w:val="nil"/>
              <w:left w:val="single" w:sz="4" w:space="0" w:color="auto"/>
              <w:bottom w:val="single" w:sz="4" w:space="0" w:color="auto"/>
              <w:right w:val="single" w:sz="4" w:space="0" w:color="auto"/>
            </w:tcBorders>
            <w:shd w:val="clear" w:color="auto" w:fill="FFFFFF"/>
          </w:tcPr>
          <w:p w14:paraId="63B5D46E"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51A36184"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single" w:sz="4" w:space="0" w:color="auto"/>
              <w:right w:val="single" w:sz="4" w:space="0" w:color="auto"/>
            </w:tcBorders>
            <w:shd w:val="clear" w:color="auto" w:fill="FFFFFF"/>
          </w:tcPr>
          <w:p w14:paraId="03E0F1D4"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67AA0291"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0031697E"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02A8C112"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nil"/>
              <w:left w:val="single" w:sz="4" w:space="0" w:color="auto"/>
              <w:bottom w:val="single" w:sz="4" w:space="0" w:color="auto"/>
              <w:right w:val="single" w:sz="4" w:space="0" w:color="auto"/>
            </w:tcBorders>
            <w:shd w:val="clear" w:color="auto" w:fill="FFFFFF"/>
          </w:tcPr>
          <w:p w14:paraId="1F038F28" w14:textId="1D2825D9" w:rsidR="00281FB9" w:rsidRPr="004032DE" w:rsidRDefault="000E5522" w:rsidP="000E5522">
            <w:pPr>
              <w:jc w:val="right"/>
              <w:rPr>
                <w:rFonts w:ascii="Arial" w:hAnsi="Arial" w:cs="Arial"/>
                <w:b/>
                <w:bCs/>
                <w:color w:val="000000" w:themeColor="text1"/>
                <w:sz w:val="16"/>
                <w:szCs w:val="16"/>
              </w:rPr>
            </w:pPr>
            <w:r w:rsidRPr="004032DE">
              <w:rPr>
                <w:rFonts w:ascii="Arial" w:hAnsi="Arial" w:cs="Arial"/>
                <w:b/>
                <w:bCs/>
                <w:color w:val="000000" w:themeColor="text1"/>
                <w:sz w:val="16"/>
                <w:szCs w:val="16"/>
              </w:rPr>
              <w:t>ON ORCHID CRUISE</w:t>
            </w:r>
          </w:p>
        </w:tc>
      </w:tr>
      <w:tr w:rsidR="004032DE" w:rsidRPr="004032DE" w14:paraId="37A3C57B" w14:textId="77777777" w:rsidTr="000E5522">
        <w:tc>
          <w:tcPr>
            <w:tcW w:w="648" w:type="dxa"/>
            <w:tcBorders>
              <w:top w:val="single" w:sz="4" w:space="0" w:color="auto"/>
              <w:left w:val="single" w:sz="4" w:space="0" w:color="auto"/>
              <w:bottom w:val="nil"/>
              <w:right w:val="single" w:sz="4" w:space="0" w:color="auto"/>
            </w:tcBorders>
            <w:shd w:val="clear" w:color="auto" w:fill="FFFFFF"/>
          </w:tcPr>
          <w:p w14:paraId="6602D57E" w14:textId="5A8C7948" w:rsidR="00281FB9" w:rsidRPr="004032DE" w:rsidRDefault="00281FB9" w:rsidP="00281FB9">
            <w:pPr>
              <w:pStyle w:val="Heading2"/>
              <w:rPr>
                <w:rFonts w:ascii="Arial" w:hAnsi="Arial" w:cs="Arial"/>
                <w:b w:val="0"/>
                <w:bCs/>
                <w:color w:val="000000" w:themeColor="text1"/>
                <w:sz w:val="16"/>
                <w:szCs w:val="16"/>
              </w:rPr>
            </w:pPr>
            <w:r w:rsidRPr="004032DE">
              <w:rPr>
                <w:rFonts w:ascii="Arial" w:hAnsi="Arial" w:cs="Arial"/>
                <w:b w:val="0"/>
                <w:bCs/>
                <w:color w:val="000000" w:themeColor="text1"/>
                <w:sz w:val="16"/>
                <w:szCs w:val="16"/>
              </w:rPr>
              <w:t>2</w:t>
            </w:r>
          </w:p>
        </w:tc>
        <w:tc>
          <w:tcPr>
            <w:tcW w:w="1090" w:type="dxa"/>
            <w:tcBorders>
              <w:top w:val="single" w:sz="4" w:space="0" w:color="auto"/>
              <w:left w:val="single" w:sz="4" w:space="0" w:color="auto"/>
              <w:bottom w:val="nil"/>
              <w:right w:val="single" w:sz="4" w:space="0" w:color="auto"/>
            </w:tcBorders>
            <w:shd w:val="clear" w:color="auto" w:fill="FFFFFF"/>
          </w:tcPr>
          <w:p w14:paraId="15C52D06"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485D0862"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34178333" w14:textId="2A3722C2" w:rsidR="00281FB9" w:rsidRPr="004032DE" w:rsidRDefault="00281FB9" w:rsidP="00281FB9">
            <w:pPr>
              <w:jc w:val="center"/>
              <w:rPr>
                <w:rFonts w:ascii="Arial" w:hAnsi="Arial" w:cs="Arial"/>
                <w:bCs/>
                <w:color w:val="000000" w:themeColor="text1"/>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05110F14"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7A7C13AE"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050BFADE" w14:textId="6594F313" w:rsidR="00281FB9" w:rsidRPr="004032DE" w:rsidRDefault="00281FB9" w:rsidP="00281FB9">
            <w:pPr>
              <w:pStyle w:val="Heading1"/>
              <w:rPr>
                <w:rFonts w:ascii="Arial" w:hAnsi="Arial" w:cs="Arial"/>
                <w:bCs/>
                <w:color w:val="000000" w:themeColor="text1"/>
                <w:sz w:val="16"/>
                <w:szCs w:val="16"/>
              </w:rPr>
            </w:pPr>
            <w:r w:rsidRPr="004032DE">
              <w:rPr>
                <w:rFonts w:ascii="Arial" w:hAnsi="Arial" w:cs="Arial"/>
                <w:bCs/>
                <w:color w:val="000000" w:themeColor="text1"/>
                <w:sz w:val="16"/>
                <w:szCs w:val="16"/>
              </w:rPr>
              <w:t>HALONG BAY – HANOI (B)</w:t>
            </w:r>
          </w:p>
        </w:tc>
      </w:tr>
      <w:tr w:rsidR="004032DE" w:rsidRPr="004032DE" w14:paraId="5D383B15" w14:textId="77777777" w:rsidTr="000E5522">
        <w:tc>
          <w:tcPr>
            <w:tcW w:w="648" w:type="dxa"/>
            <w:tcBorders>
              <w:top w:val="nil"/>
              <w:left w:val="single" w:sz="4" w:space="0" w:color="auto"/>
              <w:bottom w:val="nil"/>
              <w:right w:val="single" w:sz="4" w:space="0" w:color="auto"/>
            </w:tcBorders>
            <w:shd w:val="clear" w:color="auto" w:fill="FFFFFF"/>
          </w:tcPr>
          <w:p w14:paraId="20DBC751"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2A7A3AC8"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2E2DC1A8"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2C6B09F2" w14:textId="203D2A85" w:rsidR="00281FB9" w:rsidRPr="004032DE" w:rsidRDefault="00281FB9" w:rsidP="00281FB9">
            <w:pPr>
              <w:jc w:val="center"/>
              <w:rPr>
                <w:rFonts w:ascii="Arial" w:hAnsi="Arial" w:cs="Arial"/>
                <w:bCs/>
                <w:color w:val="000000" w:themeColor="text1"/>
                <w:sz w:val="16"/>
                <w:szCs w:val="16"/>
              </w:rPr>
            </w:pPr>
            <w:r w:rsidRPr="004032DE">
              <w:rPr>
                <w:rFonts w:ascii="Arial" w:hAnsi="Arial" w:cs="Arial"/>
                <w:bCs/>
                <w:color w:val="000000" w:themeColor="text1"/>
                <w:sz w:val="16"/>
                <w:szCs w:val="16"/>
              </w:rPr>
              <w:t>Boat</w:t>
            </w:r>
          </w:p>
        </w:tc>
        <w:tc>
          <w:tcPr>
            <w:tcW w:w="617" w:type="dxa"/>
            <w:tcBorders>
              <w:top w:val="nil"/>
              <w:left w:val="single" w:sz="4" w:space="0" w:color="auto"/>
              <w:bottom w:val="nil"/>
              <w:right w:val="single" w:sz="4" w:space="0" w:color="auto"/>
            </w:tcBorders>
            <w:shd w:val="clear" w:color="auto" w:fill="FFFFFF"/>
          </w:tcPr>
          <w:p w14:paraId="2169606F"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62A53BCB" w14:textId="6185C663"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0630</w:t>
            </w:r>
          </w:p>
        </w:tc>
        <w:tc>
          <w:tcPr>
            <w:tcW w:w="4833" w:type="dxa"/>
            <w:tcBorders>
              <w:top w:val="nil"/>
              <w:left w:val="single" w:sz="4" w:space="0" w:color="auto"/>
              <w:bottom w:val="nil"/>
              <w:right w:val="single" w:sz="4" w:space="0" w:color="auto"/>
            </w:tcBorders>
            <w:shd w:val="clear" w:color="auto" w:fill="FFFFFF"/>
          </w:tcPr>
          <w:p w14:paraId="77F3C0CC" w14:textId="748FE31F"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 xml:space="preserve">It is a perfect time to refresh and indulge yourself in the peaceful beauty of the bay with a tai chi session on the sundeck. If you want to hunt for dawn, get up from 5:30 to 6:00 depending on the season, and consult our sailors. </w:t>
            </w:r>
          </w:p>
        </w:tc>
      </w:tr>
      <w:tr w:rsidR="004032DE" w:rsidRPr="004032DE" w14:paraId="23B95941" w14:textId="77777777" w:rsidTr="000E5522">
        <w:tc>
          <w:tcPr>
            <w:tcW w:w="648" w:type="dxa"/>
            <w:tcBorders>
              <w:top w:val="nil"/>
              <w:left w:val="single" w:sz="4" w:space="0" w:color="auto"/>
              <w:bottom w:val="nil"/>
              <w:right w:val="single" w:sz="4" w:space="0" w:color="auto"/>
            </w:tcBorders>
            <w:shd w:val="clear" w:color="auto" w:fill="FFFFFF"/>
          </w:tcPr>
          <w:p w14:paraId="217B6DDA"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173207C9"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75615759"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3260ED6A"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4B80CD8E"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275A9675" w14:textId="3675F104" w:rsidR="00281FB9" w:rsidRPr="004032DE" w:rsidRDefault="000E5522"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0645</w:t>
            </w:r>
          </w:p>
        </w:tc>
        <w:tc>
          <w:tcPr>
            <w:tcW w:w="4833" w:type="dxa"/>
            <w:tcBorders>
              <w:top w:val="nil"/>
              <w:left w:val="single" w:sz="4" w:space="0" w:color="auto"/>
              <w:bottom w:val="nil"/>
              <w:right w:val="single" w:sz="4" w:space="0" w:color="auto"/>
            </w:tcBorders>
            <w:shd w:val="clear" w:color="auto" w:fill="FFFFFF"/>
          </w:tcPr>
          <w:p w14:paraId="594AC01F" w14:textId="3C79E4B4"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We will have breakfast at the restaurant while continuing the cruise.</w:t>
            </w:r>
          </w:p>
        </w:tc>
      </w:tr>
      <w:tr w:rsidR="004032DE" w:rsidRPr="004032DE" w14:paraId="7532DA6B" w14:textId="77777777" w:rsidTr="000E5522">
        <w:tc>
          <w:tcPr>
            <w:tcW w:w="648" w:type="dxa"/>
            <w:tcBorders>
              <w:top w:val="nil"/>
              <w:left w:val="single" w:sz="4" w:space="0" w:color="auto"/>
              <w:bottom w:val="nil"/>
              <w:right w:val="single" w:sz="4" w:space="0" w:color="auto"/>
            </w:tcBorders>
            <w:shd w:val="clear" w:color="auto" w:fill="FFFFFF"/>
          </w:tcPr>
          <w:p w14:paraId="32008454"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58E14F99"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56B78C8D"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5A97F39C"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12698137"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748ED0C7" w14:textId="3048EA0B" w:rsidR="00281FB9" w:rsidRPr="004032DE" w:rsidRDefault="000E5522"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0730</w:t>
            </w:r>
          </w:p>
        </w:tc>
        <w:tc>
          <w:tcPr>
            <w:tcW w:w="4833" w:type="dxa"/>
            <w:tcBorders>
              <w:top w:val="nil"/>
              <w:left w:val="single" w:sz="4" w:space="0" w:color="auto"/>
              <w:bottom w:val="nil"/>
              <w:right w:val="single" w:sz="4" w:space="0" w:color="auto"/>
            </w:tcBorders>
            <w:shd w:val="clear" w:color="auto" w:fill="FFFFFF"/>
          </w:tcPr>
          <w:p w14:paraId="25EC4C2B" w14:textId="7ADC6D8B"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 xml:space="preserve">We progress to Trung Trang cave by our bus on Cat Ba Island which </w:t>
            </w:r>
            <w:proofErr w:type="gramStart"/>
            <w:r w:rsidRPr="004032DE">
              <w:rPr>
                <w:rFonts w:ascii="Arial" w:hAnsi="Arial" w:cs="Arial"/>
                <w:color w:val="000000" w:themeColor="text1"/>
                <w:sz w:val="16"/>
                <w:szCs w:val="16"/>
              </w:rPr>
              <w:t>is located in</w:t>
            </w:r>
            <w:proofErr w:type="gramEnd"/>
            <w:r w:rsidRPr="004032DE">
              <w:rPr>
                <w:rFonts w:ascii="Arial" w:hAnsi="Arial" w:cs="Arial"/>
                <w:color w:val="000000" w:themeColor="text1"/>
                <w:sz w:val="16"/>
                <w:szCs w:val="16"/>
              </w:rPr>
              <w:t xml:space="preserve"> the middle of Cat Ba National Park with </w:t>
            </w:r>
            <w:proofErr w:type="gramStart"/>
            <w:r w:rsidRPr="004032DE">
              <w:rPr>
                <w:rFonts w:ascii="Arial" w:hAnsi="Arial" w:cs="Arial"/>
                <w:color w:val="000000" w:themeColor="text1"/>
                <w:sz w:val="16"/>
                <w:szCs w:val="16"/>
              </w:rPr>
              <w:t>Kim Giao forest</w:t>
            </w:r>
            <w:proofErr w:type="gramEnd"/>
            <w:r w:rsidRPr="004032DE">
              <w:rPr>
                <w:rFonts w:ascii="Arial" w:hAnsi="Arial" w:cs="Arial"/>
                <w:color w:val="000000" w:themeColor="text1"/>
                <w:sz w:val="16"/>
                <w:szCs w:val="16"/>
              </w:rPr>
              <w:t xml:space="preserve"> around the cave. Trung Trang cave located in Trung Trang Valley, which is 15km away from the northwest of Cat Ba town. The cave is 300m long through the mountain, possessing a mysterious beauty due to the geological tectonics in million years along with many historical vestiges. The cave has many stalactites with different shapes that stimulate human imagination and amaze visitors.</w:t>
            </w:r>
          </w:p>
        </w:tc>
      </w:tr>
      <w:tr w:rsidR="004032DE" w:rsidRPr="004032DE" w14:paraId="27CC7C1B" w14:textId="77777777" w:rsidTr="000E5522">
        <w:tc>
          <w:tcPr>
            <w:tcW w:w="648" w:type="dxa"/>
            <w:tcBorders>
              <w:top w:val="nil"/>
              <w:left w:val="single" w:sz="4" w:space="0" w:color="auto"/>
              <w:bottom w:val="nil"/>
              <w:right w:val="single" w:sz="4" w:space="0" w:color="auto"/>
            </w:tcBorders>
            <w:shd w:val="clear" w:color="auto" w:fill="FFFFFF"/>
          </w:tcPr>
          <w:p w14:paraId="204D2E53"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4BF6EAA3"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5A9449CD"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05E02E78"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046361C7"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73AABAE6" w14:textId="70FB6B02" w:rsidR="00281FB9" w:rsidRPr="004032DE" w:rsidRDefault="000E5522"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0945</w:t>
            </w:r>
          </w:p>
        </w:tc>
        <w:tc>
          <w:tcPr>
            <w:tcW w:w="4833" w:type="dxa"/>
            <w:tcBorders>
              <w:top w:val="nil"/>
              <w:left w:val="single" w:sz="4" w:space="0" w:color="auto"/>
              <w:bottom w:val="nil"/>
              <w:right w:val="single" w:sz="4" w:space="0" w:color="auto"/>
            </w:tcBorders>
            <w:shd w:val="clear" w:color="auto" w:fill="FFFFFF"/>
          </w:tcPr>
          <w:p w14:paraId="77D0FED0" w14:textId="708374D6"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Orchid Cruises welcomes you back on board and it is time for checking out.</w:t>
            </w:r>
          </w:p>
        </w:tc>
      </w:tr>
      <w:tr w:rsidR="004032DE" w:rsidRPr="004032DE" w14:paraId="5DB5836C" w14:textId="77777777" w:rsidTr="000E5522">
        <w:tc>
          <w:tcPr>
            <w:tcW w:w="648" w:type="dxa"/>
            <w:tcBorders>
              <w:top w:val="nil"/>
              <w:left w:val="single" w:sz="4" w:space="0" w:color="auto"/>
              <w:bottom w:val="nil"/>
              <w:right w:val="single" w:sz="4" w:space="0" w:color="auto"/>
            </w:tcBorders>
            <w:shd w:val="clear" w:color="auto" w:fill="FFFFFF"/>
          </w:tcPr>
          <w:p w14:paraId="4F748FDB"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45BFAF7B"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65BBE33D"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74098807"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2CB471D3"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217F7A1B" w14:textId="018B0191" w:rsidR="00281FB9" w:rsidRPr="004032DE" w:rsidRDefault="000E5522"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1000</w:t>
            </w:r>
          </w:p>
        </w:tc>
        <w:tc>
          <w:tcPr>
            <w:tcW w:w="4833" w:type="dxa"/>
            <w:tcBorders>
              <w:top w:val="nil"/>
              <w:left w:val="single" w:sz="4" w:space="0" w:color="auto"/>
              <w:bottom w:val="nil"/>
              <w:right w:val="single" w:sz="4" w:space="0" w:color="auto"/>
            </w:tcBorders>
            <w:shd w:val="clear" w:color="auto" w:fill="FFFFFF"/>
          </w:tcPr>
          <w:p w14:paraId="327C181B" w14:textId="17661C7B"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Enjoy a delightful brunch at our restaurant.</w:t>
            </w:r>
          </w:p>
        </w:tc>
      </w:tr>
      <w:tr w:rsidR="004032DE" w:rsidRPr="004032DE" w14:paraId="5D3AAD93" w14:textId="77777777" w:rsidTr="000E5522">
        <w:tc>
          <w:tcPr>
            <w:tcW w:w="648" w:type="dxa"/>
            <w:tcBorders>
              <w:top w:val="nil"/>
              <w:left w:val="single" w:sz="4" w:space="0" w:color="auto"/>
              <w:bottom w:val="nil"/>
              <w:right w:val="single" w:sz="4" w:space="0" w:color="auto"/>
            </w:tcBorders>
            <w:shd w:val="clear" w:color="auto" w:fill="FFFFFF"/>
          </w:tcPr>
          <w:p w14:paraId="5D21D5C5"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7612E14C"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4D5A0EAE"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12F1FC9C"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6874A684"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5E24F87B" w14:textId="4E09F932" w:rsidR="00281FB9" w:rsidRPr="004032DE" w:rsidRDefault="000E5522"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1130</w:t>
            </w:r>
          </w:p>
        </w:tc>
        <w:tc>
          <w:tcPr>
            <w:tcW w:w="4833" w:type="dxa"/>
            <w:tcBorders>
              <w:top w:val="nil"/>
              <w:left w:val="single" w:sz="4" w:space="0" w:color="auto"/>
              <w:bottom w:val="nil"/>
              <w:right w:val="single" w:sz="4" w:space="0" w:color="auto"/>
            </w:tcBorders>
            <w:shd w:val="clear" w:color="auto" w:fill="FFFFFF"/>
          </w:tcPr>
          <w:p w14:paraId="4B5D816A" w14:textId="40B8573B"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Disembark Orchid Cruises at Tuan Chau Marina, say best wishes, and end your cruise with us.</w:t>
            </w:r>
          </w:p>
        </w:tc>
      </w:tr>
      <w:tr w:rsidR="004032DE" w:rsidRPr="004032DE" w14:paraId="7E15CC19" w14:textId="77777777" w:rsidTr="000E5522">
        <w:tc>
          <w:tcPr>
            <w:tcW w:w="648" w:type="dxa"/>
            <w:tcBorders>
              <w:top w:val="nil"/>
              <w:left w:val="single" w:sz="4" w:space="0" w:color="auto"/>
              <w:bottom w:val="nil"/>
              <w:right w:val="single" w:sz="4" w:space="0" w:color="auto"/>
            </w:tcBorders>
            <w:shd w:val="clear" w:color="auto" w:fill="FFFFFF"/>
          </w:tcPr>
          <w:p w14:paraId="0C42A547"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nil"/>
              <w:right w:val="single" w:sz="4" w:space="0" w:color="auto"/>
            </w:tcBorders>
            <w:shd w:val="clear" w:color="auto" w:fill="FFFFFF"/>
          </w:tcPr>
          <w:p w14:paraId="73CB4EEF" w14:textId="77777777" w:rsidR="00281FB9" w:rsidRPr="004032DE" w:rsidRDefault="00281FB9" w:rsidP="00281FB9">
            <w:pPr>
              <w:pStyle w:val="Heading6"/>
              <w:jc w:val="center"/>
              <w:rPr>
                <w:rFonts w:cs="Arial"/>
                <w:b w:val="0"/>
                <w:bCs/>
                <w:color w:val="000000" w:themeColor="text1"/>
                <w:sz w:val="16"/>
                <w:szCs w:val="16"/>
              </w:rPr>
            </w:pPr>
          </w:p>
        </w:tc>
        <w:tc>
          <w:tcPr>
            <w:tcW w:w="1091" w:type="dxa"/>
            <w:tcBorders>
              <w:top w:val="nil"/>
              <w:left w:val="single" w:sz="4" w:space="0" w:color="auto"/>
              <w:bottom w:val="nil"/>
              <w:right w:val="single" w:sz="4" w:space="0" w:color="auto"/>
            </w:tcBorders>
            <w:shd w:val="clear" w:color="auto" w:fill="FFFFFF"/>
          </w:tcPr>
          <w:p w14:paraId="59A0253A"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6FC10C64"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nil"/>
              <w:right w:val="single" w:sz="4" w:space="0" w:color="auto"/>
            </w:tcBorders>
            <w:shd w:val="clear" w:color="auto" w:fill="FFFFFF"/>
          </w:tcPr>
          <w:p w14:paraId="5C054EDD"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nil"/>
              <w:right w:val="single" w:sz="4" w:space="0" w:color="auto"/>
            </w:tcBorders>
            <w:shd w:val="clear" w:color="auto" w:fill="FFFFFF"/>
          </w:tcPr>
          <w:p w14:paraId="52AF5BC3" w14:textId="3004C1C9"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bCs/>
                <w:color w:val="000000" w:themeColor="text1"/>
                <w:sz w:val="16"/>
                <w:szCs w:val="16"/>
              </w:rPr>
              <w:t>1145</w:t>
            </w:r>
          </w:p>
        </w:tc>
        <w:tc>
          <w:tcPr>
            <w:tcW w:w="4833" w:type="dxa"/>
            <w:tcBorders>
              <w:top w:val="nil"/>
              <w:left w:val="single" w:sz="4" w:space="0" w:color="auto"/>
              <w:bottom w:val="nil"/>
              <w:right w:val="single" w:sz="4" w:space="0" w:color="auto"/>
            </w:tcBorders>
            <w:shd w:val="clear" w:color="auto" w:fill="FFFFFF"/>
          </w:tcPr>
          <w:p w14:paraId="2C601BC3" w14:textId="597A599A"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Leave for Hanoi. (NO GUIDE)</w:t>
            </w:r>
          </w:p>
        </w:tc>
      </w:tr>
      <w:tr w:rsidR="004032DE" w:rsidRPr="004032DE" w14:paraId="7F4D0E4C" w14:textId="77777777" w:rsidTr="000E5522">
        <w:tc>
          <w:tcPr>
            <w:tcW w:w="648" w:type="dxa"/>
            <w:tcBorders>
              <w:top w:val="nil"/>
              <w:left w:val="single" w:sz="4" w:space="0" w:color="auto"/>
              <w:bottom w:val="single" w:sz="4" w:space="0" w:color="auto"/>
              <w:right w:val="single" w:sz="4" w:space="0" w:color="auto"/>
            </w:tcBorders>
            <w:shd w:val="clear" w:color="auto" w:fill="FFFFFF"/>
          </w:tcPr>
          <w:p w14:paraId="4BCE09EF" w14:textId="77777777" w:rsidR="00281FB9" w:rsidRPr="004032DE" w:rsidRDefault="00281FB9" w:rsidP="00281FB9">
            <w:pPr>
              <w:pStyle w:val="Heading2"/>
              <w:rPr>
                <w:rFonts w:ascii="Arial" w:hAnsi="Arial" w:cs="Arial"/>
                <w:b w:val="0"/>
                <w:bCs/>
                <w:color w:val="000000" w:themeColor="text1"/>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3A5FFE80" w14:textId="40527D95" w:rsidR="00281FB9" w:rsidRPr="004032DE" w:rsidRDefault="00281FB9" w:rsidP="00281FB9">
            <w:pPr>
              <w:pStyle w:val="Heading6"/>
              <w:jc w:val="center"/>
              <w:rPr>
                <w:rFonts w:cs="Arial"/>
                <w:b w:val="0"/>
                <w:bCs/>
                <w:color w:val="000000" w:themeColor="text1"/>
                <w:sz w:val="16"/>
                <w:szCs w:val="16"/>
              </w:rPr>
            </w:pPr>
            <w:r w:rsidRPr="004032DE">
              <w:rPr>
                <w:rFonts w:cs="Arial"/>
                <w:b w:val="0"/>
                <w:bCs/>
                <w:color w:val="000000" w:themeColor="text1"/>
                <w:sz w:val="16"/>
                <w:szCs w:val="16"/>
              </w:rPr>
              <w:t>Ha Long</w:t>
            </w:r>
          </w:p>
        </w:tc>
        <w:tc>
          <w:tcPr>
            <w:tcW w:w="1091" w:type="dxa"/>
            <w:tcBorders>
              <w:top w:val="nil"/>
              <w:left w:val="single" w:sz="4" w:space="0" w:color="auto"/>
              <w:bottom w:val="single" w:sz="4" w:space="0" w:color="auto"/>
              <w:right w:val="single" w:sz="4" w:space="0" w:color="auto"/>
            </w:tcBorders>
            <w:shd w:val="clear" w:color="auto" w:fill="FFFFFF"/>
          </w:tcPr>
          <w:p w14:paraId="37A8898E" w14:textId="77777777" w:rsidR="00281FB9" w:rsidRPr="004032DE" w:rsidRDefault="00281FB9" w:rsidP="00281FB9">
            <w:pPr>
              <w:jc w:val="center"/>
              <w:rPr>
                <w:rFonts w:ascii="Arial" w:hAnsi="Arial" w:cs="Arial"/>
                <w:color w:val="000000" w:themeColor="text1"/>
                <w:sz w:val="16"/>
                <w:szCs w:val="16"/>
              </w:rPr>
            </w:pPr>
            <w:r w:rsidRPr="004032DE">
              <w:rPr>
                <w:rFonts w:ascii="Arial" w:hAnsi="Arial" w:cs="Arial"/>
                <w:color w:val="000000" w:themeColor="text1"/>
                <w:sz w:val="16"/>
                <w:szCs w:val="16"/>
              </w:rPr>
              <w:t>Hanoi</w:t>
            </w:r>
          </w:p>
          <w:p w14:paraId="0FB344D4" w14:textId="77777777" w:rsidR="00281FB9" w:rsidRPr="004032DE" w:rsidRDefault="00281FB9" w:rsidP="00281FB9">
            <w:pPr>
              <w:pStyle w:val="Heading6"/>
              <w:jc w:val="center"/>
              <w:rPr>
                <w:rFonts w:cs="Arial"/>
                <w:b w:val="0"/>
                <w:bCs/>
                <w:color w:val="000000" w:themeColor="text1"/>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57B1F0EA" w14:textId="77777777" w:rsidR="00281FB9" w:rsidRPr="004032DE" w:rsidRDefault="00281FB9" w:rsidP="00281FB9">
            <w:pPr>
              <w:jc w:val="center"/>
              <w:rPr>
                <w:rFonts w:ascii="Arial" w:hAnsi="Arial" w:cs="Arial"/>
                <w:color w:val="000000" w:themeColor="text1"/>
                <w:sz w:val="16"/>
                <w:szCs w:val="16"/>
              </w:rPr>
            </w:pPr>
            <w:r w:rsidRPr="004032DE">
              <w:rPr>
                <w:rFonts w:ascii="Arial" w:hAnsi="Arial" w:cs="Arial"/>
                <w:color w:val="000000" w:themeColor="text1"/>
                <w:sz w:val="16"/>
                <w:szCs w:val="16"/>
              </w:rPr>
              <w:t>Road</w:t>
            </w:r>
          </w:p>
          <w:p w14:paraId="6B6421B3" w14:textId="77777777" w:rsidR="00281FB9" w:rsidRPr="004032DE" w:rsidRDefault="00281FB9" w:rsidP="00281FB9">
            <w:pPr>
              <w:jc w:val="center"/>
              <w:rPr>
                <w:rFonts w:ascii="Arial" w:hAnsi="Arial" w:cs="Arial"/>
                <w:bCs/>
                <w:color w:val="000000" w:themeColor="text1"/>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6074232A" w14:textId="77777777" w:rsidR="00281FB9" w:rsidRPr="004032DE" w:rsidRDefault="00281FB9" w:rsidP="00281FB9">
            <w:pPr>
              <w:jc w:val="center"/>
              <w:rPr>
                <w:rFonts w:ascii="Arial" w:hAnsi="Arial" w:cs="Arial"/>
                <w:color w:val="000000" w:themeColor="text1"/>
                <w:sz w:val="16"/>
                <w:szCs w:val="16"/>
              </w:rPr>
            </w:pPr>
            <w:r w:rsidRPr="004032DE">
              <w:rPr>
                <w:rFonts w:ascii="Arial" w:hAnsi="Arial" w:cs="Arial"/>
                <w:color w:val="000000" w:themeColor="text1"/>
                <w:sz w:val="16"/>
                <w:szCs w:val="16"/>
              </w:rPr>
              <w:t>170</w:t>
            </w:r>
          </w:p>
          <w:p w14:paraId="7B6DC211" w14:textId="77777777" w:rsidR="00281FB9" w:rsidRPr="004032DE" w:rsidRDefault="00281FB9" w:rsidP="00281FB9">
            <w:pPr>
              <w:pStyle w:val="Heading1"/>
              <w:jc w:val="center"/>
              <w:rPr>
                <w:rFonts w:ascii="Arial" w:hAnsi="Arial" w:cs="Arial"/>
                <w:b w:val="0"/>
                <w:bCs/>
                <w:color w:val="000000" w:themeColor="text1"/>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3CBAF18C" w14:textId="6275DA26" w:rsidR="00281FB9" w:rsidRPr="004032DE" w:rsidRDefault="00281FB9" w:rsidP="00281FB9">
            <w:pPr>
              <w:pStyle w:val="Heading1"/>
              <w:jc w:val="center"/>
              <w:rPr>
                <w:rFonts w:ascii="Arial" w:hAnsi="Arial" w:cs="Arial"/>
                <w:b w:val="0"/>
                <w:bCs/>
                <w:color w:val="000000" w:themeColor="text1"/>
                <w:sz w:val="16"/>
                <w:szCs w:val="16"/>
              </w:rPr>
            </w:pPr>
            <w:r w:rsidRPr="004032DE">
              <w:rPr>
                <w:rFonts w:ascii="Arial" w:hAnsi="Arial" w:cs="Arial"/>
                <w:b w:val="0"/>
                <w:color w:val="000000" w:themeColor="text1"/>
                <w:sz w:val="16"/>
                <w:szCs w:val="16"/>
              </w:rPr>
              <w:t>1445</w:t>
            </w:r>
          </w:p>
        </w:tc>
        <w:tc>
          <w:tcPr>
            <w:tcW w:w="4833" w:type="dxa"/>
            <w:tcBorders>
              <w:top w:val="nil"/>
              <w:left w:val="single" w:sz="4" w:space="0" w:color="auto"/>
              <w:bottom w:val="single" w:sz="4" w:space="0" w:color="auto"/>
              <w:right w:val="single" w:sz="4" w:space="0" w:color="auto"/>
            </w:tcBorders>
            <w:shd w:val="clear" w:color="auto" w:fill="FFFFFF"/>
          </w:tcPr>
          <w:p w14:paraId="6AD16CEF" w14:textId="4A2A7504" w:rsidR="00281FB9" w:rsidRPr="004032DE" w:rsidRDefault="00281FB9" w:rsidP="00281FB9">
            <w:pPr>
              <w:rPr>
                <w:rFonts w:ascii="Arial" w:hAnsi="Arial" w:cs="Arial"/>
                <w:color w:val="000000" w:themeColor="text1"/>
                <w:sz w:val="16"/>
                <w:szCs w:val="16"/>
              </w:rPr>
            </w:pPr>
            <w:r w:rsidRPr="004032DE">
              <w:rPr>
                <w:rFonts w:ascii="Arial" w:hAnsi="Arial" w:cs="Arial"/>
                <w:color w:val="000000" w:themeColor="text1"/>
                <w:sz w:val="16"/>
                <w:szCs w:val="16"/>
              </w:rPr>
              <w:t>Arrive Hanoi. End of services.</w:t>
            </w:r>
          </w:p>
        </w:tc>
      </w:tr>
    </w:tbl>
    <w:p w14:paraId="312F517A" w14:textId="0FF5410A" w:rsidR="008D4244" w:rsidRDefault="008D4244" w:rsidP="001372BF">
      <w:pPr>
        <w:rPr>
          <w:rFonts w:ascii="Arial" w:hAnsi="Arial" w:cs="Arial"/>
          <w:color w:val="C00000"/>
          <w:sz w:val="18"/>
          <w:szCs w:val="18"/>
        </w:rPr>
      </w:pPr>
    </w:p>
    <w:p w14:paraId="391CF935" w14:textId="77777777" w:rsidR="008D4244" w:rsidRDefault="008D4244">
      <w:pPr>
        <w:rPr>
          <w:rFonts w:ascii="Arial" w:hAnsi="Arial"/>
          <w:b/>
          <w:color w:val="C00000"/>
          <w:sz w:val="20"/>
          <w:szCs w:val="20"/>
        </w:rPr>
      </w:pPr>
      <w:r>
        <w:rPr>
          <w:b/>
          <w:color w:val="C00000"/>
        </w:rPr>
        <w:br w:type="page"/>
      </w:r>
    </w:p>
    <w:p w14:paraId="47D0A5B1" w14:textId="080EC15E" w:rsidR="00F32ECB" w:rsidRPr="00666C42" w:rsidRDefault="00F32ECB" w:rsidP="00765D64">
      <w:pPr>
        <w:pStyle w:val="Header"/>
        <w:rPr>
          <w:b/>
          <w:color w:val="C00000"/>
        </w:rPr>
      </w:pPr>
      <w:r w:rsidRPr="00666C42">
        <w:rPr>
          <w:b/>
          <w:color w:val="C00000"/>
        </w:rPr>
        <w:lastRenderedPageBreak/>
        <w:tab/>
      </w:r>
    </w:p>
    <w:p w14:paraId="47D0A5B2" w14:textId="77777777" w:rsidR="00F32ECB" w:rsidRPr="00666C42" w:rsidRDefault="00F32ECB" w:rsidP="00765D64">
      <w:pPr>
        <w:pStyle w:val="Header"/>
        <w:rPr>
          <w:b/>
          <w:color w:val="C00000"/>
        </w:rPr>
      </w:pPr>
    </w:p>
    <w:p w14:paraId="47D0A5B3" w14:textId="77777777" w:rsidR="00F32ECB" w:rsidRPr="00666C42" w:rsidRDefault="00F32ECB" w:rsidP="00765D64">
      <w:pPr>
        <w:pStyle w:val="Header"/>
        <w:rPr>
          <w:b/>
          <w:color w:val="C00000"/>
        </w:rPr>
      </w:pPr>
    </w:p>
    <w:p w14:paraId="47D0A5B4" w14:textId="77777777" w:rsidR="00937E12" w:rsidRPr="00666C42" w:rsidRDefault="00937E12" w:rsidP="005C201C">
      <w:pPr>
        <w:pStyle w:val="Header"/>
        <w:tabs>
          <w:tab w:val="clear" w:pos="4320"/>
          <w:tab w:val="clear" w:pos="8640"/>
        </w:tabs>
        <w:rPr>
          <w:b/>
          <w:sz w:val="24"/>
          <w:szCs w:val="24"/>
        </w:rPr>
      </w:pPr>
    </w:p>
    <w:p w14:paraId="47D0A5B5" w14:textId="110BBA8B" w:rsidR="00B12BB5" w:rsidRPr="000E5522" w:rsidRDefault="00B12BB5" w:rsidP="005C201C">
      <w:pPr>
        <w:pStyle w:val="Header"/>
        <w:tabs>
          <w:tab w:val="clear" w:pos="4320"/>
          <w:tab w:val="clear" w:pos="8640"/>
        </w:tabs>
        <w:rPr>
          <w:b/>
        </w:rPr>
      </w:pPr>
      <w:r w:rsidRPr="000E5522">
        <w:rPr>
          <w:b/>
          <w:lang w:val="fr-FR"/>
        </w:rPr>
        <w:t>HALONG AUTREMENT 2D/1N</w:t>
      </w:r>
      <w:r w:rsidRPr="000E5522">
        <w:rPr>
          <w:b/>
          <w:color w:val="C00000"/>
          <w:lang w:val="fr-FR"/>
        </w:rPr>
        <w:tab/>
      </w:r>
      <w:r w:rsidRPr="000E5522">
        <w:rPr>
          <w:b/>
          <w:color w:val="C00000"/>
          <w:lang w:val="fr-FR"/>
        </w:rPr>
        <w:tab/>
      </w:r>
      <w:r w:rsidR="005C201C" w:rsidRPr="000E5522">
        <w:rPr>
          <w:b/>
          <w:color w:val="C00000"/>
          <w:lang w:val="fr-FR"/>
        </w:rPr>
        <w:tab/>
      </w:r>
      <w:r w:rsidR="005C201C" w:rsidRPr="000E5522">
        <w:rPr>
          <w:b/>
          <w:color w:val="C00000"/>
          <w:lang w:val="fr-FR"/>
        </w:rPr>
        <w:tab/>
      </w:r>
      <w:r w:rsidR="005C201C" w:rsidRPr="000E5522">
        <w:rPr>
          <w:b/>
          <w:color w:val="C00000"/>
          <w:lang w:val="fr-FR"/>
        </w:rPr>
        <w:tab/>
      </w:r>
      <w:r w:rsidR="005C201C" w:rsidRPr="000E5522">
        <w:rPr>
          <w:b/>
          <w:color w:val="C00000"/>
          <w:lang w:val="fr-FR"/>
        </w:rPr>
        <w:tab/>
      </w:r>
      <w:r w:rsidR="003E4229" w:rsidRPr="00A27E73">
        <w:rPr>
          <w:rFonts w:cs="Arial"/>
          <w:b/>
          <w:color w:val="FF0000"/>
        </w:rPr>
        <w:t xml:space="preserve">VERSION </w:t>
      </w:r>
      <w:r w:rsidR="00B41686" w:rsidRPr="00B41686">
        <w:rPr>
          <w:rFonts w:cs="Arial"/>
          <w:b/>
          <w:color w:val="FF0000"/>
          <w:lang w:val="vi-VN"/>
        </w:rPr>
        <w:t>15 MARS 2026</w:t>
      </w:r>
    </w:p>
    <w:p w14:paraId="2DC38F35" w14:textId="77777777" w:rsidR="002B7740" w:rsidRPr="000E5522" w:rsidRDefault="002B7740" w:rsidP="002B7740">
      <w:pPr>
        <w:rPr>
          <w:rFonts w:ascii="Arial" w:hAnsi="Arial" w:cs="Arial"/>
          <w:sz w:val="18"/>
          <w:szCs w:val="18"/>
        </w:rPr>
      </w:pPr>
      <w:r w:rsidRPr="000E5522">
        <w:rPr>
          <w:rFonts w:ascii="Arial" w:hAnsi="Arial" w:cs="Arial"/>
          <w:sz w:val="18"/>
          <w:szCs w:val="18"/>
        </w:rPr>
        <w:t>INCHANGÉ</w:t>
      </w:r>
    </w:p>
    <w:p w14:paraId="47D0A5B6" w14:textId="7AD76AF0" w:rsidR="00B12BB5" w:rsidRPr="000E5522" w:rsidRDefault="00B12BB5" w:rsidP="00B12BB5">
      <w:pPr>
        <w:pStyle w:val="Header"/>
        <w:rPr>
          <w:sz w:val="18"/>
          <w:szCs w:val="18"/>
        </w:rPr>
      </w:pPr>
      <w:r w:rsidRPr="000E5522">
        <w:rPr>
          <w:sz w:val="18"/>
          <w:szCs w:val="18"/>
        </w:rPr>
        <w:t xml:space="preserve">VERSION WITH </w:t>
      </w:r>
      <w:r w:rsidR="00986BA4" w:rsidRPr="000E5522">
        <w:rPr>
          <w:sz w:val="18"/>
          <w:szCs w:val="18"/>
        </w:rPr>
        <w:t>GINGER</w:t>
      </w:r>
    </w:p>
    <w:p w14:paraId="72EE3D7B" w14:textId="3A5AB25F" w:rsidR="00B65224" w:rsidRPr="000E5522" w:rsidRDefault="00B12BB5" w:rsidP="00B12BB5">
      <w:pPr>
        <w:pStyle w:val="Header"/>
        <w:rPr>
          <w:sz w:val="18"/>
          <w:szCs w:val="18"/>
        </w:rPr>
      </w:pPr>
      <w:r w:rsidRPr="000E5522">
        <w:rPr>
          <w:sz w:val="18"/>
          <w:szCs w:val="18"/>
        </w:rPr>
        <w:t>Supplement cost for RT guide.</w:t>
      </w:r>
    </w:p>
    <w:p w14:paraId="0E59E280" w14:textId="77777777" w:rsidR="00262CBB" w:rsidRDefault="00262CBB" w:rsidP="00B12BB5">
      <w:pPr>
        <w:jc w:val="both"/>
        <w:rPr>
          <w:rFonts w:ascii="Arial" w:hAnsi="Arial"/>
          <w:color w:val="C00000"/>
          <w:sz w:val="18"/>
          <w:szCs w:val="16"/>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48"/>
        <w:gridCol w:w="1090"/>
        <w:gridCol w:w="1091"/>
        <w:gridCol w:w="747"/>
        <w:gridCol w:w="617"/>
        <w:gridCol w:w="747"/>
        <w:gridCol w:w="4833"/>
      </w:tblGrid>
      <w:tr w:rsidR="002B7740" w:rsidRPr="000E5522" w14:paraId="47D0A5C2" w14:textId="77777777" w:rsidTr="000E5522">
        <w:tc>
          <w:tcPr>
            <w:tcW w:w="648" w:type="dxa"/>
            <w:tcBorders>
              <w:top w:val="single" w:sz="6" w:space="0" w:color="auto"/>
              <w:left w:val="single" w:sz="6" w:space="0" w:color="auto"/>
              <w:bottom w:val="single" w:sz="6" w:space="0" w:color="auto"/>
              <w:right w:val="single" w:sz="6" w:space="0" w:color="auto"/>
            </w:tcBorders>
            <w:shd w:val="clear" w:color="auto" w:fill="FFFFFF"/>
          </w:tcPr>
          <w:p w14:paraId="47D0A5BB" w14:textId="77777777" w:rsidR="00B12BB5" w:rsidRPr="000E5522" w:rsidRDefault="00B12BB5" w:rsidP="00CA7FE5">
            <w:pPr>
              <w:pStyle w:val="Heading2"/>
              <w:rPr>
                <w:rFonts w:ascii="Arial" w:hAnsi="Arial" w:cs="Arial"/>
                <w:sz w:val="16"/>
                <w:szCs w:val="16"/>
              </w:rPr>
            </w:pPr>
            <w:r w:rsidRPr="000E5522">
              <w:rPr>
                <w:rFonts w:ascii="Arial" w:hAnsi="Arial" w:cs="Arial"/>
                <w:sz w:val="16"/>
                <w:szCs w:val="16"/>
              </w:rPr>
              <w:t>DAY</w:t>
            </w:r>
          </w:p>
        </w:tc>
        <w:tc>
          <w:tcPr>
            <w:tcW w:w="1090" w:type="dxa"/>
            <w:tcBorders>
              <w:top w:val="single" w:sz="6" w:space="0" w:color="auto"/>
              <w:left w:val="single" w:sz="6" w:space="0" w:color="auto"/>
              <w:bottom w:val="single" w:sz="4" w:space="0" w:color="auto"/>
              <w:right w:val="single" w:sz="6" w:space="0" w:color="auto"/>
            </w:tcBorders>
            <w:shd w:val="clear" w:color="auto" w:fill="FFFFFF"/>
          </w:tcPr>
          <w:p w14:paraId="47D0A5BC" w14:textId="77777777" w:rsidR="00B12BB5" w:rsidRPr="000E5522" w:rsidRDefault="00B12BB5" w:rsidP="00CA7FE5">
            <w:pPr>
              <w:pStyle w:val="Heading6"/>
              <w:jc w:val="center"/>
              <w:rPr>
                <w:rFonts w:cs="Arial"/>
                <w:sz w:val="16"/>
                <w:szCs w:val="16"/>
              </w:rPr>
            </w:pPr>
            <w:r w:rsidRPr="000E5522">
              <w:rPr>
                <w:rFonts w:cs="Arial"/>
                <w:sz w:val="16"/>
                <w:szCs w:val="16"/>
              </w:rPr>
              <w:t>FROM</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14:paraId="47D0A5BD" w14:textId="77777777" w:rsidR="00B12BB5" w:rsidRPr="000E5522" w:rsidRDefault="00B12BB5" w:rsidP="00CA7FE5">
            <w:pPr>
              <w:pStyle w:val="Heading6"/>
              <w:jc w:val="center"/>
              <w:rPr>
                <w:rFonts w:cs="Arial"/>
                <w:sz w:val="16"/>
                <w:szCs w:val="16"/>
              </w:rPr>
            </w:pPr>
            <w:r w:rsidRPr="000E5522">
              <w:rPr>
                <w:rFonts w:cs="Arial"/>
                <w:sz w:val="16"/>
                <w:szCs w:val="16"/>
              </w:rPr>
              <w:t>TO</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47D0A5BE" w14:textId="77777777" w:rsidR="00B12BB5" w:rsidRPr="000E5522" w:rsidRDefault="00B12BB5" w:rsidP="00CA7FE5">
            <w:pPr>
              <w:jc w:val="center"/>
              <w:rPr>
                <w:rFonts w:ascii="Arial" w:hAnsi="Arial" w:cs="Arial"/>
                <w:b/>
                <w:sz w:val="16"/>
                <w:szCs w:val="16"/>
              </w:rPr>
            </w:pPr>
            <w:r w:rsidRPr="000E5522">
              <w:rPr>
                <w:rFonts w:ascii="Arial" w:hAnsi="Arial" w:cs="Arial"/>
                <w:b/>
                <w:sz w:val="16"/>
                <w:szCs w:val="16"/>
              </w:rPr>
              <w:t>BY</w:t>
            </w:r>
          </w:p>
        </w:tc>
        <w:tc>
          <w:tcPr>
            <w:tcW w:w="617" w:type="dxa"/>
            <w:tcBorders>
              <w:top w:val="single" w:sz="6" w:space="0" w:color="auto"/>
              <w:left w:val="single" w:sz="6" w:space="0" w:color="auto"/>
              <w:bottom w:val="single" w:sz="4" w:space="0" w:color="auto"/>
              <w:right w:val="single" w:sz="6" w:space="0" w:color="auto"/>
            </w:tcBorders>
            <w:shd w:val="clear" w:color="auto" w:fill="FFFFFF"/>
          </w:tcPr>
          <w:p w14:paraId="47D0A5BF" w14:textId="77777777" w:rsidR="00B12BB5" w:rsidRPr="000E5522" w:rsidRDefault="00B12BB5" w:rsidP="00CA7FE5">
            <w:pPr>
              <w:pStyle w:val="Heading1"/>
              <w:jc w:val="center"/>
              <w:rPr>
                <w:rFonts w:ascii="Arial" w:hAnsi="Arial" w:cs="Arial"/>
                <w:sz w:val="16"/>
                <w:szCs w:val="16"/>
              </w:rPr>
            </w:pPr>
            <w:r w:rsidRPr="000E5522">
              <w:rPr>
                <w:rFonts w:ascii="Arial" w:hAnsi="Arial" w:cs="Arial"/>
                <w:sz w:val="16"/>
                <w:szCs w:val="16"/>
              </w:rPr>
              <w:t>Km</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47D0A5C0" w14:textId="77777777" w:rsidR="00B12BB5" w:rsidRPr="000E5522" w:rsidRDefault="00B12BB5" w:rsidP="00CA7FE5">
            <w:pPr>
              <w:pStyle w:val="Heading1"/>
              <w:jc w:val="center"/>
              <w:rPr>
                <w:rFonts w:ascii="Arial" w:hAnsi="Arial" w:cs="Arial"/>
                <w:sz w:val="16"/>
                <w:szCs w:val="16"/>
              </w:rPr>
            </w:pPr>
            <w:r w:rsidRPr="000E5522">
              <w:rPr>
                <w:rFonts w:ascii="Arial" w:hAnsi="Arial" w:cs="Arial"/>
                <w:sz w:val="16"/>
                <w:szCs w:val="16"/>
              </w:rPr>
              <w:t>TIME</w:t>
            </w:r>
          </w:p>
        </w:tc>
        <w:tc>
          <w:tcPr>
            <w:tcW w:w="4833" w:type="dxa"/>
            <w:tcBorders>
              <w:top w:val="single" w:sz="6" w:space="0" w:color="auto"/>
              <w:left w:val="single" w:sz="6" w:space="0" w:color="auto"/>
              <w:bottom w:val="single" w:sz="4" w:space="0" w:color="auto"/>
              <w:right w:val="single" w:sz="6" w:space="0" w:color="auto"/>
            </w:tcBorders>
            <w:shd w:val="clear" w:color="auto" w:fill="FFFFFF"/>
          </w:tcPr>
          <w:p w14:paraId="47D0A5C1" w14:textId="77777777" w:rsidR="00B12BB5" w:rsidRPr="000E5522" w:rsidRDefault="00B12BB5" w:rsidP="00CA7FE5">
            <w:pPr>
              <w:pStyle w:val="Heading1"/>
              <w:rPr>
                <w:rFonts w:ascii="Arial" w:hAnsi="Arial" w:cs="Arial"/>
                <w:i/>
                <w:sz w:val="16"/>
                <w:szCs w:val="16"/>
              </w:rPr>
            </w:pPr>
            <w:r w:rsidRPr="000E5522">
              <w:rPr>
                <w:rFonts w:ascii="Arial" w:hAnsi="Arial" w:cs="Arial"/>
                <w:sz w:val="16"/>
                <w:szCs w:val="16"/>
              </w:rPr>
              <w:t>ITINERARY</w:t>
            </w:r>
          </w:p>
        </w:tc>
      </w:tr>
      <w:tr w:rsidR="002B7740" w:rsidRPr="000E5522" w14:paraId="47D0A5CA" w14:textId="77777777" w:rsidTr="000E5522">
        <w:trPr>
          <w:cantSplit/>
        </w:trPr>
        <w:tc>
          <w:tcPr>
            <w:tcW w:w="648" w:type="dxa"/>
            <w:vMerge w:val="restart"/>
            <w:tcBorders>
              <w:top w:val="single" w:sz="6" w:space="0" w:color="auto"/>
              <w:left w:val="single" w:sz="6" w:space="0" w:color="auto"/>
              <w:right w:val="single" w:sz="4" w:space="0" w:color="auto"/>
            </w:tcBorders>
            <w:shd w:val="clear" w:color="auto" w:fill="FFFFFF"/>
          </w:tcPr>
          <w:p w14:paraId="47D0A5C3" w14:textId="77777777" w:rsidR="00B12BB5" w:rsidRPr="000E5522" w:rsidRDefault="00B12BB5" w:rsidP="00CA7FE5">
            <w:pPr>
              <w:jc w:val="center"/>
              <w:rPr>
                <w:rFonts w:ascii="Arial" w:hAnsi="Arial" w:cs="Arial"/>
                <w:snapToGrid w:val="0"/>
                <w:sz w:val="16"/>
                <w:szCs w:val="16"/>
              </w:rPr>
            </w:pPr>
            <w:r w:rsidRPr="000E5522">
              <w:rPr>
                <w:rFonts w:ascii="Arial" w:hAnsi="Arial" w:cs="Arial"/>
                <w:snapToGrid w:val="0"/>
                <w:sz w:val="16"/>
                <w:szCs w:val="16"/>
              </w:rPr>
              <w:t>1</w:t>
            </w:r>
          </w:p>
        </w:tc>
        <w:tc>
          <w:tcPr>
            <w:tcW w:w="1090" w:type="dxa"/>
            <w:tcBorders>
              <w:top w:val="single" w:sz="4" w:space="0" w:color="auto"/>
              <w:left w:val="single" w:sz="4" w:space="0" w:color="auto"/>
              <w:bottom w:val="nil"/>
              <w:right w:val="single" w:sz="4" w:space="0" w:color="auto"/>
            </w:tcBorders>
            <w:shd w:val="clear" w:color="auto" w:fill="FFFFFF"/>
          </w:tcPr>
          <w:p w14:paraId="47D0A5C4" w14:textId="77777777" w:rsidR="00B12BB5" w:rsidRPr="000E5522" w:rsidRDefault="00B12BB5" w:rsidP="00CA7FE5">
            <w:pPr>
              <w:jc w:val="center"/>
              <w:rPr>
                <w:rFonts w:ascii="Arial" w:hAnsi="Arial" w:cs="Arial"/>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47D0A5C5" w14:textId="77777777" w:rsidR="00B12BB5" w:rsidRPr="000E5522" w:rsidRDefault="00B12BB5" w:rsidP="00CA7FE5">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47D0A5C6" w14:textId="77777777" w:rsidR="00B12BB5" w:rsidRPr="000E5522" w:rsidRDefault="00B12BB5" w:rsidP="00CA7FE5">
            <w:pPr>
              <w:jc w:val="center"/>
              <w:rPr>
                <w:rFonts w:ascii="Arial" w:hAnsi="Arial" w:cs="Arial"/>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47D0A5C7" w14:textId="77777777" w:rsidR="00B12BB5" w:rsidRPr="000E5522" w:rsidRDefault="00B12BB5" w:rsidP="00CA7FE5">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47D0A5C8" w14:textId="77777777" w:rsidR="00B12BB5" w:rsidRPr="000E5522" w:rsidRDefault="00B12BB5" w:rsidP="00CA7FE5">
            <w:pPr>
              <w:jc w:val="center"/>
              <w:rPr>
                <w:rFonts w:ascii="Arial" w:hAnsi="Arial" w:cs="Arial"/>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47D0A5C9" w14:textId="77777777" w:rsidR="00B12BB5" w:rsidRPr="000E5522" w:rsidRDefault="009A2C82" w:rsidP="009A2C82">
            <w:pPr>
              <w:pStyle w:val="Heading1"/>
              <w:rPr>
                <w:rFonts w:ascii="Arial" w:hAnsi="Arial" w:cs="Arial"/>
                <w:sz w:val="16"/>
                <w:szCs w:val="16"/>
                <w:lang w:val="fr-FR"/>
              </w:rPr>
            </w:pPr>
            <w:r w:rsidRPr="000E5522">
              <w:rPr>
                <w:rFonts w:ascii="Arial" w:hAnsi="Arial" w:cs="Arial"/>
                <w:sz w:val="16"/>
                <w:szCs w:val="16"/>
                <w:lang w:val="fr-FR"/>
              </w:rPr>
              <w:t>HANOI -</w:t>
            </w:r>
            <w:r w:rsidR="0094571B" w:rsidRPr="000E5522">
              <w:rPr>
                <w:rFonts w:ascii="Arial" w:hAnsi="Arial" w:cs="Arial"/>
                <w:sz w:val="16"/>
                <w:szCs w:val="16"/>
                <w:lang w:val="fr-FR"/>
              </w:rPr>
              <w:t xml:space="preserve"> </w:t>
            </w:r>
            <w:r w:rsidR="00BD778A" w:rsidRPr="000E5522">
              <w:rPr>
                <w:rFonts w:ascii="Arial" w:hAnsi="Arial" w:cs="Arial"/>
                <w:sz w:val="16"/>
                <w:szCs w:val="16"/>
                <w:lang w:val="fr-FR"/>
              </w:rPr>
              <w:t>TUA</w:t>
            </w:r>
            <w:r w:rsidRPr="000E5522">
              <w:rPr>
                <w:rFonts w:ascii="Arial" w:hAnsi="Arial" w:cs="Arial"/>
                <w:sz w:val="16"/>
                <w:szCs w:val="16"/>
                <w:lang w:val="fr-FR"/>
              </w:rPr>
              <w:t>N CHAU -</w:t>
            </w:r>
            <w:r w:rsidR="00B12BB5" w:rsidRPr="000E5522">
              <w:rPr>
                <w:rFonts w:ascii="Arial" w:hAnsi="Arial" w:cs="Arial"/>
                <w:sz w:val="16"/>
                <w:szCs w:val="16"/>
                <w:lang w:val="fr-FR"/>
              </w:rPr>
              <w:t xml:space="preserve"> LAN HA BAY (LD)</w:t>
            </w:r>
          </w:p>
        </w:tc>
      </w:tr>
      <w:tr w:rsidR="002B7740" w:rsidRPr="000E5522" w14:paraId="47D0A5D2" w14:textId="77777777" w:rsidTr="000E5522">
        <w:trPr>
          <w:cantSplit/>
        </w:trPr>
        <w:tc>
          <w:tcPr>
            <w:tcW w:w="648" w:type="dxa"/>
            <w:vMerge/>
            <w:tcBorders>
              <w:left w:val="single" w:sz="6" w:space="0" w:color="auto"/>
              <w:right w:val="single" w:sz="4" w:space="0" w:color="auto"/>
            </w:tcBorders>
            <w:shd w:val="clear" w:color="auto" w:fill="FFFFFF"/>
          </w:tcPr>
          <w:p w14:paraId="47D0A5CB" w14:textId="77777777" w:rsidR="00B12BB5" w:rsidRPr="000E5522" w:rsidRDefault="00B12BB5" w:rsidP="00CA7FE5">
            <w:pPr>
              <w:jc w:val="center"/>
              <w:rPr>
                <w:rFonts w:ascii="Arial" w:hAnsi="Arial" w:cs="Arial"/>
                <w:snapToGrid w:val="0"/>
                <w:sz w:val="16"/>
                <w:szCs w:val="16"/>
                <w:lang w:val="fr-FR"/>
              </w:rPr>
            </w:pPr>
          </w:p>
        </w:tc>
        <w:tc>
          <w:tcPr>
            <w:tcW w:w="1090" w:type="dxa"/>
            <w:tcBorders>
              <w:top w:val="nil"/>
              <w:left w:val="single" w:sz="4" w:space="0" w:color="auto"/>
              <w:bottom w:val="nil"/>
              <w:right w:val="single" w:sz="4" w:space="0" w:color="auto"/>
            </w:tcBorders>
            <w:shd w:val="clear" w:color="auto" w:fill="FFFFFF"/>
          </w:tcPr>
          <w:p w14:paraId="47D0A5CC" w14:textId="77777777" w:rsidR="00B12BB5" w:rsidRPr="000E5522" w:rsidRDefault="00B12BB5" w:rsidP="00CA7FE5">
            <w:pPr>
              <w:jc w:val="center"/>
              <w:rPr>
                <w:rFonts w:ascii="Arial" w:hAnsi="Arial" w:cs="Arial"/>
                <w:sz w:val="16"/>
                <w:szCs w:val="16"/>
              </w:rPr>
            </w:pPr>
            <w:r w:rsidRPr="000E5522">
              <w:rPr>
                <w:rFonts w:ascii="Arial" w:hAnsi="Arial" w:cs="Arial"/>
                <w:sz w:val="16"/>
                <w:szCs w:val="16"/>
              </w:rPr>
              <w:t>Hanoi</w:t>
            </w:r>
          </w:p>
        </w:tc>
        <w:tc>
          <w:tcPr>
            <w:tcW w:w="1091" w:type="dxa"/>
            <w:tcBorders>
              <w:top w:val="nil"/>
              <w:left w:val="single" w:sz="4" w:space="0" w:color="auto"/>
              <w:bottom w:val="nil"/>
              <w:right w:val="single" w:sz="4" w:space="0" w:color="auto"/>
            </w:tcBorders>
            <w:shd w:val="clear" w:color="auto" w:fill="FFFFFF"/>
          </w:tcPr>
          <w:p w14:paraId="47D0A5CD" w14:textId="77777777" w:rsidR="00B12BB5" w:rsidRPr="000E5522" w:rsidRDefault="00B12BB5" w:rsidP="00CA7FE5">
            <w:pPr>
              <w:jc w:val="center"/>
              <w:rPr>
                <w:rFonts w:ascii="Arial" w:hAnsi="Arial" w:cs="Arial"/>
                <w:sz w:val="16"/>
                <w:szCs w:val="16"/>
              </w:rPr>
            </w:pPr>
            <w:r w:rsidRPr="000E5522">
              <w:rPr>
                <w:rFonts w:ascii="Arial" w:hAnsi="Arial" w:cs="Arial"/>
                <w:sz w:val="16"/>
                <w:szCs w:val="16"/>
              </w:rPr>
              <w:t>Ha</w:t>
            </w:r>
            <w:r w:rsidR="009A2C82" w:rsidRPr="000E5522">
              <w:rPr>
                <w:rFonts w:ascii="Arial" w:hAnsi="Arial" w:cs="Arial"/>
                <w:sz w:val="16"/>
                <w:szCs w:val="16"/>
              </w:rPr>
              <w:t xml:space="preserve"> Long</w:t>
            </w:r>
          </w:p>
        </w:tc>
        <w:tc>
          <w:tcPr>
            <w:tcW w:w="747" w:type="dxa"/>
            <w:tcBorders>
              <w:top w:val="nil"/>
              <w:left w:val="single" w:sz="4" w:space="0" w:color="auto"/>
              <w:bottom w:val="nil"/>
              <w:right w:val="single" w:sz="4" w:space="0" w:color="auto"/>
            </w:tcBorders>
            <w:shd w:val="clear" w:color="auto" w:fill="FFFFFF"/>
          </w:tcPr>
          <w:p w14:paraId="51BFE604" w14:textId="77777777" w:rsidR="00B12BB5" w:rsidRPr="000E5522" w:rsidRDefault="00B12BB5" w:rsidP="00CA7FE5">
            <w:pPr>
              <w:jc w:val="center"/>
              <w:rPr>
                <w:rFonts w:ascii="Arial" w:hAnsi="Arial" w:cs="Arial"/>
                <w:sz w:val="16"/>
                <w:szCs w:val="16"/>
              </w:rPr>
            </w:pPr>
            <w:r w:rsidRPr="000E5522">
              <w:rPr>
                <w:rFonts w:ascii="Arial" w:hAnsi="Arial" w:cs="Arial"/>
                <w:sz w:val="16"/>
                <w:szCs w:val="16"/>
              </w:rPr>
              <w:t>Road</w:t>
            </w:r>
          </w:p>
          <w:p w14:paraId="562CC881" w14:textId="77777777" w:rsidR="00A12631" w:rsidRPr="000E5522" w:rsidRDefault="00A12631" w:rsidP="00CD5F9D">
            <w:pPr>
              <w:rPr>
                <w:rFonts w:ascii="Arial" w:hAnsi="Arial" w:cs="Arial"/>
                <w:sz w:val="16"/>
                <w:szCs w:val="16"/>
              </w:rPr>
            </w:pPr>
          </w:p>
          <w:p w14:paraId="2ABA1AE1" w14:textId="3D5738DA" w:rsidR="00FF17EF" w:rsidRPr="000E5522" w:rsidRDefault="00FF17EF" w:rsidP="00CD5F9D">
            <w:pPr>
              <w:rPr>
                <w:rFonts w:ascii="Arial" w:hAnsi="Arial" w:cs="Arial"/>
                <w:sz w:val="16"/>
                <w:szCs w:val="16"/>
              </w:rPr>
            </w:pPr>
            <w:r w:rsidRPr="000E5522">
              <w:rPr>
                <w:rFonts w:ascii="Arial" w:hAnsi="Arial" w:cs="Arial"/>
                <w:sz w:val="16"/>
                <w:szCs w:val="16"/>
              </w:rPr>
              <w:t>Boat</w:t>
            </w:r>
          </w:p>
          <w:p w14:paraId="47D0A5CE" w14:textId="77777777" w:rsidR="00FF17EF" w:rsidRPr="000E5522" w:rsidRDefault="00FF17EF" w:rsidP="00CA7FE5">
            <w:pPr>
              <w:jc w:val="center"/>
              <w:rPr>
                <w:rFonts w:ascii="Arial" w:hAnsi="Arial" w:cs="Arial"/>
                <w:sz w:val="16"/>
                <w:szCs w:val="16"/>
              </w:rPr>
            </w:pPr>
          </w:p>
        </w:tc>
        <w:tc>
          <w:tcPr>
            <w:tcW w:w="617" w:type="dxa"/>
            <w:tcBorders>
              <w:top w:val="nil"/>
              <w:left w:val="single" w:sz="4" w:space="0" w:color="auto"/>
              <w:bottom w:val="nil"/>
              <w:right w:val="single" w:sz="4" w:space="0" w:color="auto"/>
            </w:tcBorders>
            <w:shd w:val="clear" w:color="auto" w:fill="FFFFFF"/>
          </w:tcPr>
          <w:p w14:paraId="47D0A5CF" w14:textId="77777777" w:rsidR="00B12BB5" w:rsidRPr="000E5522" w:rsidRDefault="009A2C82" w:rsidP="00CA7FE5">
            <w:pPr>
              <w:jc w:val="center"/>
              <w:rPr>
                <w:rFonts w:ascii="Arial" w:hAnsi="Arial" w:cs="Arial"/>
                <w:sz w:val="16"/>
                <w:szCs w:val="16"/>
              </w:rPr>
            </w:pPr>
            <w:r w:rsidRPr="000E5522">
              <w:rPr>
                <w:rFonts w:ascii="Arial" w:hAnsi="Arial" w:cs="Arial"/>
                <w:sz w:val="16"/>
                <w:szCs w:val="16"/>
              </w:rPr>
              <w:t>170</w:t>
            </w:r>
          </w:p>
        </w:tc>
        <w:tc>
          <w:tcPr>
            <w:tcW w:w="747" w:type="dxa"/>
            <w:tcBorders>
              <w:top w:val="nil"/>
              <w:left w:val="single" w:sz="4" w:space="0" w:color="auto"/>
              <w:bottom w:val="nil"/>
              <w:right w:val="single" w:sz="4" w:space="0" w:color="auto"/>
            </w:tcBorders>
            <w:shd w:val="clear" w:color="auto" w:fill="FFFFFF"/>
          </w:tcPr>
          <w:p w14:paraId="5A72225D" w14:textId="77777777" w:rsidR="00B12BB5" w:rsidRPr="000E5522" w:rsidRDefault="009A2C82" w:rsidP="00CA7FE5">
            <w:pPr>
              <w:jc w:val="center"/>
              <w:rPr>
                <w:rFonts w:ascii="Arial" w:hAnsi="Arial" w:cs="Arial"/>
                <w:sz w:val="16"/>
                <w:szCs w:val="16"/>
              </w:rPr>
            </w:pPr>
            <w:r w:rsidRPr="000E5522">
              <w:rPr>
                <w:rFonts w:ascii="Arial" w:hAnsi="Arial" w:cs="Arial"/>
                <w:sz w:val="16"/>
                <w:szCs w:val="16"/>
              </w:rPr>
              <w:t>08</w:t>
            </w:r>
            <w:r w:rsidR="00B65224" w:rsidRPr="000E5522">
              <w:rPr>
                <w:rFonts w:ascii="Arial" w:hAnsi="Arial" w:cs="Arial"/>
                <w:sz w:val="16"/>
                <w:szCs w:val="16"/>
              </w:rPr>
              <w:t>3</w:t>
            </w:r>
            <w:r w:rsidR="00A93DFD" w:rsidRPr="000E5522">
              <w:rPr>
                <w:rFonts w:ascii="Arial" w:hAnsi="Arial" w:cs="Arial"/>
                <w:sz w:val="16"/>
                <w:szCs w:val="16"/>
              </w:rPr>
              <w:t>0</w:t>
            </w:r>
          </w:p>
          <w:p w14:paraId="55CD3AD7" w14:textId="6D5CDEF0" w:rsidR="00A12631" w:rsidRPr="000E5522" w:rsidRDefault="00A12631" w:rsidP="00CD5F9D">
            <w:pPr>
              <w:rPr>
                <w:rFonts w:ascii="Arial" w:hAnsi="Arial" w:cs="Arial"/>
                <w:sz w:val="16"/>
                <w:szCs w:val="16"/>
              </w:rPr>
            </w:pPr>
            <w:r w:rsidRPr="000E5522">
              <w:rPr>
                <w:rFonts w:ascii="Arial" w:hAnsi="Arial" w:cs="Arial"/>
                <w:sz w:val="16"/>
                <w:szCs w:val="16"/>
              </w:rPr>
              <w:t>1130</w:t>
            </w:r>
          </w:p>
          <w:p w14:paraId="47D0A5D0" w14:textId="5A6AFF33" w:rsidR="001F6F98" w:rsidRPr="000E5522" w:rsidRDefault="00CD5F9D" w:rsidP="00CD5F9D">
            <w:pPr>
              <w:rPr>
                <w:rFonts w:ascii="Arial" w:hAnsi="Arial" w:cs="Arial"/>
                <w:sz w:val="16"/>
                <w:szCs w:val="16"/>
              </w:rPr>
            </w:pPr>
            <w:r w:rsidRPr="000E5522">
              <w:rPr>
                <w:rFonts w:ascii="Arial" w:hAnsi="Arial" w:cs="Arial"/>
                <w:sz w:val="16"/>
                <w:szCs w:val="16"/>
              </w:rPr>
              <w:t>1200</w:t>
            </w:r>
          </w:p>
        </w:tc>
        <w:tc>
          <w:tcPr>
            <w:tcW w:w="4833" w:type="dxa"/>
            <w:tcBorders>
              <w:top w:val="nil"/>
              <w:left w:val="single" w:sz="4" w:space="0" w:color="auto"/>
              <w:bottom w:val="nil"/>
              <w:right w:val="single" w:sz="4" w:space="0" w:color="auto"/>
            </w:tcBorders>
            <w:shd w:val="clear" w:color="auto" w:fill="FFFFFF"/>
          </w:tcPr>
          <w:p w14:paraId="128CF859" w14:textId="77777777" w:rsidR="00B12BB5" w:rsidRPr="000E5522" w:rsidRDefault="00B12BB5" w:rsidP="004E2595">
            <w:pPr>
              <w:pStyle w:val="Heading1"/>
              <w:rPr>
                <w:rFonts w:ascii="Arial" w:hAnsi="Arial" w:cs="Arial"/>
                <w:b w:val="0"/>
                <w:sz w:val="16"/>
                <w:szCs w:val="16"/>
              </w:rPr>
            </w:pPr>
            <w:r w:rsidRPr="000E5522">
              <w:rPr>
                <w:rFonts w:ascii="Arial" w:hAnsi="Arial" w:cs="Arial"/>
                <w:b w:val="0"/>
                <w:sz w:val="16"/>
                <w:szCs w:val="16"/>
              </w:rPr>
              <w:t xml:space="preserve">Transfer to </w:t>
            </w:r>
            <w:r w:rsidR="004E2595" w:rsidRPr="000E5522">
              <w:rPr>
                <w:rFonts w:ascii="Arial" w:hAnsi="Arial" w:cs="Arial"/>
                <w:b w:val="0"/>
                <w:sz w:val="16"/>
                <w:szCs w:val="16"/>
              </w:rPr>
              <w:t>Ha Long</w:t>
            </w:r>
            <w:r w:rsidRPr="000E5522">
              <w:rPr>
                <w:rFonts w:ascii="Arial" w:hAnsi="Arial" w:cs="Arial"/>
                <w:b w:val="0"/>
                <w:sz w:val="16"/>
                <w:szCs w:val="16"/>
              </w:rPr>
              <w:t xml:space="preserve"> (NO GUIDE)</w:t>
            </w:r>
          </w:p>
          <w:p w14:paraId="41C5C031" w14:textId="628D0136" w:rsidR="00A12631" w:rsidRPr="000E5522" w:rsidRDefault="00A12631" w:rsidP="00A12631">
            <w:pPr>
              <w:pStyle w:val="Heading1"/>
              <w:rPr>
                <w:rFonts w:ascii="Arial" w:hAnsi="Arial" w:cs="Arial"/>
                <w:b w:val="0"/>
                <w:sz w:val="16"/>
                <w:szCs w:val="16"/>
              </w:rPr>
            </w:pPr>
            <w:r w:rsidRPr="000E5522">
              <w:rPr>
                <w:rFonts w:ascii="Arial" w:hAnsi="Arial" w:cs="Arial"/>
                <w:b w:val="0"/>
                <w:sz w:val="16"/>
                <w:szCs w:val="16"/>
              </w:rPr>
              <w:t>Arrive in Tuan Chau.</w:t>
            </w:r>
          </w:p>
          <w:p w14:paraId="2EF5D88A" w14:textId="2B1837A1" w:rsidR="00FF17EF" w:rsidRPr="000E5522" w:rsidRDefault="00FF17EF" w:rsidP="00FF17EF">
            <w:pPr>
              <w:rPr>
                <w:rFonts w:ascii="Arial" w:hAnsi="Arial" w:cs="Arial"/>
                <w:sz w:val="16"/>
                <w:szCs w:val="16"/>
              </w:rPr>
            </w:pPr>
            <w:r w:rsidRPr="000E5522">
              <w:rPr>
                <w:rFonts w:ascii="Arial" w:hAnsi="Arial" w:cs="Arial"/>
                <w:sz w:val="16"/>
                <w:szCs w:val="16"/>
              </w:rPr>
              <w:t>Embark on a unique journey, meeting at Heritage Line’s lounge at Tuan Chau Marina. A short speedboat transfer takes you to your luxurious floating home, the starting point for exploring the wonders of Lan Ha Bay and Cat Ba Island. Lunch is served in the almost 360-, light-flooded, elegant dining room during we sail deeper into the bay. Unwind on the terrace deck or private balcony, soaking in the surreal seascape.</w:t>
            </w:r>
          </w:p>
          <w:p w14:paraId="76BDD293" w14:textId="5B1AE25E" w:rsidR="00FF17EF" w:rsidRPr="000E5522" w:rsidRDefault="00FF17EF" w:rsidP="00FF17EF">
            <w:pPr>
              <w:rPr>
                <w:rFonts w:ascii="Arial" w:hAnsi="Arial" w:cs="Arial"/>
                <w:sz w:val="16"/>
                <w:szCs w:val="16"/>
              </w:rPr>
            </w:pPr>
            <w:r w:rsidRPr="000E5522">
              <w:rPr>
                <w:rFonts w:ascii="Arial" w:hAnsi="Arial" w:cs="Arial"/>
                <w:sz w:val="16"/>
                <w:szCs w:val="16"/>
              </w:rPr>
              <w:t>Mooring close to Cat Ba Island, we step on land heading to Viet Hai Village, nestled in a picturesque valley surrounded by jungle-cladded mountains. Cycling through this valley offers wonderful insights into the isolated life of the local inhabitants. The community, surrounded by thick forests and mountains, and only accessible by sea, is self-sufficient, cultivating vegetables, fruits, and fishing on the bay. Returning to the ship, we sail to our overnight anchorage spot in Lan Ha Bay. The ship's chef invites you to a hands-on cooking class in the dining room, showcasing local ingredients and the preparation of classic Vietnamese dishes.</w:t>
            </w:r>
          </w:p>
          <w:p w14:paraId="42D4D4EE" w14:textId="77777777" w:rsidR="00FF17EF" w:rsidRPr="000E5522" w:rsidRDefault="00FF17EF" w:rsidP="00FF17EF">
            <w:pPr>
              <w:rPr>
                <w:rFonts w:ascii="Arial" w:hAnsi="Arial" w:cs="Arial"/>
                <w:sz w:val="16"/>
                <w:szCs w:val="16"/>
              </w:rPr>
            </w:pPr>
            <w:r w:rsidRPr="000E5522">
              <w:rPr>
                <w:rFonts w:ascii="Arial" w:hAnsi="Arial" w:cs="Arial"/>
                <w:sz w:val="16"/>
                <w:szCs w:val="16"/>
              </w:rPr>
              <w:t xml:space="preserve">Extend the evening by unwinding at the bar with a </w:t>
            </w:r>
            <w:proofErr w:type="gramStart"/>
            <w:r w:rsidRPr="000E5522">
              <w:rPr>
                <w:rFonts w:ascii="Arial" w:hAnsi="Arial" w:cs="Arial"/>
                <w:sz w:val="16"/>
                <w:szCs w:val="16"/>
              </w:rPr>
              <w:t>digestif, or</w:t>
            </w:r>
            <w:proofErr w:type="gramEnd"/>
            <w:r w:rsidRPr="000E5522">
              <w:rPr>
                <w:rFonts w:ascii="Arial" w:hAnsi="Arial" w:cs="Arial"/>
                <w:sz w:val="16"/>
                <w:szCs w:val="16"/>
              </w:rPr>
              <w:t xml:space="preserve"> joining the team for some funny squid fishing before retiring to your suite.</w:t>
            </w:r>
          </w:p>
          <w:p w14:paraId="47D0A5D1" w14:textId="6B4457BF" w:rsidR="00A63993" w:rsidRPr="000E5522" w:rsidRDefault="00A63993" w:rsidP="00FF17EF">
            <w:pPr>
              <w:rPr>
                <w:rFonts w:ascii="Arial" w:hAnsi="Arial" w:cs="Arial"/>
                <w:sz w:val="16"/>
                <w:szCs w:val="16"/>
              </w:rPr>
            </w:pPr>
          </w:p>
        </w:tc>
      </w:tr>
      <w:tr w:rsidR="002B7740" w:rsidRPr="000E5522" w14:paraId="47D0A5F3" w14:textId="77777777" w:rsidTr="000E5522">
        <w:trPr>
          <w:cantSplit/>
        </w:trPr>
        <w:tc>
          <w:tcPr>
            <w:tcW w:w="648" w:type="dxa"/>
            <w:vMerge/>
            <w:tcBorders>
              <w:left w:val="single" w:sz="6" w:space="0" w:color="auto"/>
              <w:bottom w:val="single" w:sz="6" w:space="0" w:color="auto"/>
              <w:right w:val="single" w:sz="4" w:space="0" w:color="auto"/>
            </w:tcBorders>
            <w:shd w:val="clear" w:color="auto" w:fill="FFFFFF"/>
          </w:tcPr>
          <w:p w14:paraId="47D0A5EC" w14:textId="77777777" w:rsidR="00B12BB5" w:rsidRPr="000E5522" w:rsidRDefault="00B12BB5" w:rsidP="00CA7FE5">
            <w:pPr>
              <w:jc w:val="center"/>
              <w:rPr>
                <w:rFonts w:ascii="Arial" w:hAnsi="Arial" w:cs="Arial"/>
                <w:snapToGrid w:val="0"/>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47D0A5ED" w14:textId="77777777" w:rsidR="00B12BB5" w:rsidRPr="000E5522" w:rsidRDefault="00B12BB5" w:rsidP="00CA7FE5">
            <w:pPr>
              <w:jc w:val="center"/>
              <w:rPr>
                <w:rFonts w:ascii="Arial" w:hAnsi="Arial" w:cs="Arial"/>
                <w:sz w:val="16"/>
                <w:szCs w:val="16"/>
              </w:rPr>
            </w:pPr>
          </w:p>
        </w:tc>
        <w:tc>
          <w:tcPr>
            <w:tcW w:w="1091" w:type="dxa"/>
            <w:tcBorders>
              <w:top w:val="nil"/>
              <w:left w:val="single" w:sz="4" w:space="0" w:color="auto"/>
              <w:bottom w:val="single" w:sz="4" w:space="0" w:color="auto"/>
              <w:right w:val="single" w:sz="4" w:space="0" w:color="auto"/>
            </w:tcBorders>
            <w:shd w:val="clear" w:color="auto" w:fill="FFFFFF"/>
          </w:tcPr>
          <w:p w14:paraId="47D0A5EE"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47D0A5EF" w14:textId="77777777" w:rsidR="00B12BB5" w:rsidRPr="000E5522" w:rsidRDefault="00B12BB5" w:rsidP="00CA7FE5">
            <w:pPr>
              <w:jc w:val="center"/>
              <w:rPr>
                <w:rFonts w:ascii="Arial" w:hAnsi="Arial" w:cs="Arial"/>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47D0A5F0"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47D0A5F1" w14:textId="77777777" w:rsidR="00B12BB5" w:rsidRPr="000E5522" w:rsidRDefault="00B12BB5" w:rsidP="00CA7FE5">
            <w:pPr>
              <w:jc w:val="center"/>
              <w:rPr>
                <w:rFonts w:ascii="Arial" w:hAnsi="Arial" w:cs="Arial"/>
                <w:sz w:val="16"/>
                <w:szCs w:val="16"/>
              </w:rPr>
            </w:pPr>
          </w:p>
        </w:tc>
        <w:tc>
          <w:tcPr>
            <w:tcW w:w="4833" w:type="dxa"/>
            <w:tcBorders>
              <w:top w:val="nil"/>
              <w:left w:val="single" w:sz="4" w:space="0" w:color="auto"/>
              <w:bottom w:val="single" w:sz="4" w:space="0" w:color="auto"/>
              <w:right w:val="single" w:sz="4" w:space="0" w:color="auto"/>
            </w:tcBorders>
            <w:shd w:val="clear" w:color="auto" w:fill="FFFFFF"/>
          </w:tcPr>
          <w:p w14:paraId="47D0A5F2" w14:textId="5485A89A" w:rsidR="00B12BB5" w:rsidRPr="000E5522" w:rsidRDefault="003B788A" w:rsidP="00000BDF">
            <w:pPr>
              <w:pStyle w:val="Heading1"/>
              <w:rPr>
                <w:rFonts w:ascii="Arial" w:hAnsi="Arial" w:cs="Arial"/>
                <w:b w:val="0"/>
                <w:sz w:val="16"/>
                <w:szCs w:val="16"/>
              </w:rPr>
            </w:pPr>
            <w:r w:rsidRPr="000E5522">
              <w:rPr>
                <w:rFonts w:ascii="Arial" w:hAnsi="Arial" w:cs="Arial"/>
                <w:b w:val="0"/>
                <w:sz w:val="16"/>
                <w:szCs w:val="16"/>
              </w:rPr>
              <w:t xml:space="preserve">                                                                            </w:t>
            </w:r>
            <w:r w:rsidR="00C2231D" w:rsidRPr="000E5522">
              <w:rPr>
                <w:rFonts w:ascii="Arial" w:hAnsi="Arial" w:cs="Arial"/>
                <w:b w:val="0"/>
                <w:sz w:val="16"/>
                <w:szCs w:val="16"/>
              </w:rPr>
              <w:t xml:space="preserve"> </w:t>
            </w:r>
            <w:r w:rsidR="00483156" w:rsidRPr="000E5522">
              <w:rPr>
                <w:rFonts w:ascii="Arial" w:hAnsi="Arial" w:cs="Arial"/>
                <w:b w:val="0"/>
                <w:sz w:val="16"/>
                <w:szCs w:val="16"/>
              </w:rPr>
              <w:t xml:space="preserve"> </w:t>
            </w:r>
            <w:r w:rsidR="00A63993" w:rsidRPr="000E5522">
              <w:rPr>
                <w:rFonts w:ascii="Arial" w:hAnsi="Arial" w:cs="Arial"/>
                <w:b w:val="0"/>
                <w:sz w:val="16"/>
                <w:szCs w:val="16"/>
              </w:rPr>
              <w:t xml:space="preserve"> </w:t>
            </w:r>
            <w:r w:rsidRPr="000E5522">
              <w:rPr>
                <w:rFonts w:ascii="Arial" w:hAnsi="Arial" w:cs="Arial"/>
                <w:b w:val="0"/>
                <w:sz w:val="16"/>
                <w:szCs w:val="16"/>
              </w:rPr>
              <w:t xml:space="preserve">O/N </w:t>
            </w:r>
            <w:r w:rsidR="00000BDF" w:rsidRPr="000E5522">
              <w:rPr>
                <w:rFonts w:ascii="Arial" w:hAnsi="Arial" w:cs="Arial"/>
                <w:b w:val="0"/>
                <w:sz w:val="16"/>
                <w:szCs w:val="16"/>
              </w:rPr>
              <w:t>GINGER</w:t>
            </w:r>
          </w:p>
        </w:tc>
      </w:tr>
      <w:tr w:rsidR="002B7740" w:rsidRPr="000E5522" w14:paraId="47D0A5FB" w14:textId="77777777" w:rsidTr="000E5522">
        <w:trPr>
          <w:cantSplit/>
        </w:trPr>
        <w:tc>
          <w:tcPr>
            <w:tcW w:w="648" w:type="dxa"/>
            <w:vMerge w:val="restart"/>
            <w:tcBorders>
              <w:top w:val="single" w:sz="6" w:space="0" w:color="auto"/>
              <w:left w:val="single" w:sz="6" w:space="0" w:color="auto"/>
              <w:right w:val="single" w:sz="4" w:space="0" w:color="auto"/>
            </w:tcBorders>
            <w:shd w:val="clear" w:color="auto" w:fill="FFFFFF"/>
          </w:tcPr>
          <w:p w14:paraId="47D0A5F4" w14:textId="77777777" w:rsidR="00B12BB5" w:rsidRPr="000E5522" w:rsidRDefault="00763F49" w:rsidP="00CA7FE5">
            <w:pPr>
              <w:jc w:val="center"/>
              <w:rPr>
                <w:rFonts w:ascii="Arial" w:hAnsi="Arial" w:cs="Arial"/>
                <w:snapToGrid w:val="0"/>
                <w:sz w:val="16"/>
                <w:szCs w:val="16"/>
              </w:rPr>
            </w:pPr>
            <w:r w:rsidRPr="000E5522">
              <w:rPr>
                <w:rFonts w:ascii="Arial" w:hAnsi="Arial" w:cs="Arial"/>
                <w:snapToGrid w:val="0"/>
                <w:sz w:val="16"/>
                <w:szCs w:val="16"/>
              </w:rPr>
              <w:t>2</w:t>
            </w:r>
          </w:p>
        </w:tc>
        <w:tc>
          <w:tcPr>
            <w:tcW w:w="1090" w:type="dxa"/>
            <w:tcBorders>
              <w:top w:val="single" w:sz="4" w:space="0" w:color="auto"/>
              <w:left w:val="single" w:sz="4" w:space="0" w:color="auto"/>
              <w:bottom w:val="nil"/>
              <w:right w:val="single" w:sz="4" w:space="0" w:color="auto"/>
            </w:tcBorders>
            <w:shd w:val="clear" w:color="auto" w:fill="FFFFFF"/>
          </w:tcPr>
          <w:p w14:paraId="47D0A5F5" w14:textId="77777777" w:rsidR="00B12BB5" w:rsidRPr="000E5522" w:rsidRDefault="00B12BB5" w:rsidP="00CA7FE5">
            <w:pPr>
              <w:jc w:val="center"/>
              <w:rPr>
                <w:rFonts w:ascii="Arial" w:hAnsi="Arial" w:cs="Arial"/>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47D0A5F6" w14:textId="77777777" w:rsidR="00B12BB5" w:rsidRPr="000E5522" w:rsidRDefault="00B12BB5" w:rsidP="00CA7FE5">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47D0A5F7" w14:textId="77777777" w:rsidR="00B12BB5" w:rsidRPr="000E5522" w:rsidRDefault="00B12BB5" w:rsidP="00CA7FE5">
            <w:pPr>
              <w:jc w:val="center"/>
              <w:rPr>
                <w:rFonts w:ascii="Arial" w:hAnsi="Arial" w:cs="Arial"/>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47D0A5F8" w14:textId="77777777" w:rsidR="00B12BB5" w:rsidRPr="000E5522" w:rsidRDefault="00B12BB5" w:rsidP="00CA7FE5">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47D0A5F9" w14:textId="77777777" w:rsidR="00B12BB5" w:rsidRPr="000E5522" w:rsidRDefault="00B12BB5" w:rsidP="00CA7FE5">
            <w:pPr>
              <w:jc w:val="center"/>
              <w:rPr>
                <w:rFonts w:ascii="Arial" w:hAnsi="Arial" w:cs="Arial"/>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47D0A5FA" w14:textId="67329B10" w:rsidR="00B12BB5" w:rsidRPr="000E5522" w:rsidRDefault="00A12631" w:rsidP="00562A36">
            <w:pPr>
              <w:pStyle w:val="Heading1"/>
              <w:rPr>
                <w:rFonts w:ascii="Arial" w:hAnsi="Arial" w:cs="Arial"/>
                <w:bCs/>
                <w:sz w:val="16"/>
                <w:szCs w:val="16"/>
              </w:rPr>
            </w:pPr>
            <w:r w:rsidRPr="000E5522">
              <w:rPr>
                <w:rFonts w:ascii="Arial" w:hAnsi="Arial" w:cs="Arial"/>
                <w:bCs/>
                <w:sz w:val="16"/>
                <w:szCs w:val="16"/>
              </w:rPr>
              <w:t>HALONG BAY – HANOI (B)</w:t>
            </w:r>
          </w:p>
        </w:tc>
      </w:tr>
      <w:tr w:rsidR="002B7740" w:rsidRPr="000E5522" w14:paraId="47D0A60C" w14:textId="77777777" w:rsidTr="000E5522">
        <w:trPr>
          <w:cantSplit/>
        </w:trPr>
        <w:tc>
          <w:tcPr>
            <w:tcW w:w="648" w:type="dxa"/>
            <w:vMerge/>
            <w:tcBorders>
              <w:left w:val="single" w:sz="6" w:space="0" w:color="auto"/>
              <w:right w:val="single" w:sz="4" w:space="0" w:color="auto"/>
            </w:tcBorders>
            <w:shd w:val="clear" w:color="auto" w:fill="FFFFFF"/>
          </w:tcPr>
          <w:p w14:paraId="47D0A5FC" w14:textId="77777777" w:rsidR="00B12BB5" w:rsidRPr="000E5522" w:rsidRDefault="00B12BB5" w:rsidP="00CA7FE5">
            <w:pPr>
              <w:jc w:val="center"/>
              <w:rPr>
                <w:rFonts w:ascii="Arial" w:hAnsi="Arial" w:cs="Arial"/>
                <w:snapToGrid w:val="0"/>
                <w:sz w:val="16"/>
                <w:szCs w:val="16"/>
              </w:rPr>
            </w:pPr>
          </w:p>
        </w:tc>
        <w:tc>
          <w:tcPr>
            <w:tcW w:w="1090" w:type="dxa"/>
            <w:tcBorders>
              <w:top w:val="nil"/>
              <w:left w:val="single" w:sz="4" w:space="0" w:color="auto"/>
              <w:bottom w:val="nil"/>
              <w:right w:val="single" w:sz="4" w:space="0" w:color="auto"/>
            </w:tcBorders>
            <w:shd w:val="clear" w:color="auto" w:fill="FFFFFF"/>
          </w:tcPr>
          <w:p w14:paraId="47D0A5FD" w14:textId="77777777" w:rsidR="00B12BB5" w:rsidRPr="000E5522" w:rsidRDefault="00B12BB5" w:rsidP="00CA7FE5">
            <w:pPr>
              <w:jc w:val="center"/>
              <w:rPr>
                <w:rFonts w:ascii="Arial" w:hAnsi="Arial" w:cs="Arial"/>
                <w:sz w:val="16"/>
                <w:szCs w:val="16"/>
              </w:rPr>
            </w:pPr>
          </w:p>
        </w:tc>
        <w:tc>
          <w:tcPr>
            <w:tcW w:w="1091" w:type="dxa"/>
            <w:tcBorders>
              <w:top w:val="nil"/>
              <w:left w:val="single" w:sz="4" w:space="0" w:color="auto"/>
              <w:bottom w:val="nil"/>
              <w:right w:val="single" w:sz="4" w:space="0" w:color="auto"/>
            </w:tcBorders>
            <w:shd w:val="clear" w:color="auto" w:fill="FFFFFF"/>
          </w:tcPr>
          <w:p w14:paraId="47D0A5FE"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47D0A5FF" w14:textId="77777777" w:rsidR="00B12BB5" w:rsidRPr="000E5522" w:rsidRDefault="00422AAD" w:rsidP="00CA7FE5">
            <w:pPr>
              <w:jc w:val="center"/>
              <w:rPr>
                <w:rFonts w:ascii="Arial" w:hAnsi="Arial" w:cs="Arial"/>
                <w:sz w:val="16"/>
                <w:szCs w:val="16"/>
              </w:rPr>
            </w:pPr>
            <w:r w:rsidRPr="000E5522">
              <w:rPr>
                <w:rFonts w:ascii="Arial" w:hAnsi="Arial" w:cs="Arial"/>
                <w:sz w:val="16"/>
                <w:szCs w:val="16"/>
              </w:rPr>
              <w:t>Boat</w:t>
            </w:r>
          </w:p>
        </w:tc>
        <w:tc>
          <w:tcPr>
            <w:tcW w:w="617" w:type="dxa"/>
            <w:tcBorders>
              <w:top w:val="nil"/>
              <w:left w:val="single" w:sz="4" w:space="0" w:color="auto"/>
              <w:bottom w:val="nil"/>
              <w:right w:val="single" w:sz="4" w:space="0" w:color="auto"/>
            </w:tcBorders>
            <w:shd w:val="clear" w:color="auto" w:fill="FFFFFF"/>
          </w:tcPr>
          <w:p w14:paraId="47D0A600"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47D0A601" w14:textId="3A7B9129" w:rsidR="00907B4F" w:rsidRPr="000E5522" w:rsidRDefault="0051599B" w:rsidP="0051599B">
            <w:pPr>
              <w:jc w:val="center"/>
              <w:rPr>
                <w:rFonts w:ascii="Arial" w:hAnsi="Arial" w:cs="Arial"/>
                <w:sz w:val="16"/>
                <w:szCs w:val="16"/>
              </w:rPr>
            </w:pPr>
            <w:r w:rsidRPr="000E5522">
              <w:rPr>
                <w:rFonts w:ascii="Arial" w:hAnsi="Arial" w:cs="Arial"/>
                <w:sz w:val="16"/>
                <w:szCs w:val="16"/>
              </w:rPr>
              <w:t>0630</w:t>
            </w:r>
          </w:p>
          <w:p w14:paraId="47D0A602" w14:textId="77777777" w:rsidR="00483156" w:rsidRPr="000E5522" w:rsidRDefault="00483156" w:rsidP="00907B4F">
            <w:pPr>
              <w:rPr>
                <w:rFonts w:ascii="Arial" w:hAnsi="Arial" w:cs="Arial"/>
                <w:sz w:val="16"/>
                <w:szCs w:val="16"/>
              </w:rPr>
            </w:pPr>
          </w:p>
          <w:p w14:paraId="47D0A603" w14:textId="77777777" w:rsidR="00483156" w:rsidRPr="000E5522" w:rsidRDefault="00483156" w:rsidP="00907B4F">
            <w:pPr>
              <w:rPr>
                <w:rFonts w:ascii="Arial" w:hAnsi="Arial" w:cs="Arial"/>
                <w:sz w:val="16"/>
                <w:szCs w:val="16"/>
              </w:rPr>
            </w:pPr>
          </w:p>
          <w:p w14:paraId="47D0A604" w14:textId="77777777" w:rsidR="00483156" w:rsidRPr="000E5522" w:rsidRDefault="00483156" w:rsidP="00907B4F">
            <w:pPr>
              <w:rPr>
                <w:rFonts w:ascii="Arial" w:hAnsi="Arial" w:cs="Arial"/>
                <w:sz w:val="16"/>
                <w:szCs w:val="16"/>
              </w:rPr>
            </w:pPr>
          </w:p>
          <w:p w14:paraId="47D0A605" w14:textId="77777777" w:rsidR="00483156" w:rsidRPr="000E5522" w:rsidRDefault="00483156" w:rsidP="00907B4F">
            <w:pPr>
              <w:rPr>
                <w:rFonts w:ascii="Arial" w:hAnsi="Arial" w:cs="Arial"/>
                <w:sz w:val="16"/>
                <w:szCs w:val="16"/>
              </w:rPr>
            </w:pPr>
          </w:p>
          <w:p w14:paraId="47D0A606" w14:textId="77777777" w:rsidR="00483156" w:rsidRPr="000E5522" w:rsidRDefault="00483156" w:rsidP="00907B4F">
            <w:pPr>
              <w:rPr>
                <w:rFonts w:ascii="Arial" w:hAnsi="Arial" w:cs="Arial"/>
                <w:sz w:val="16"/>
                <w:szCs w:val="16"/>
              </w:rPr>
            </w:pPr>
          </w:p>
          <w:p w14:paraId="47D0A607" w14:textId="77777777" w:rsidR="00483156" w:rsidRPr="000E5522" w:rsidRDefault="00483156" w:rsidP="00907B4F">
            <w:pPr>
              <w:rPr>
                <w:rFonts w:ascii="Arial" w:hAnsi="Arial" w:cs="Arial"/>
                <w:sz w:val="16"/>
                <w:szCs w:val="16"/>
              </w:rPr>
            </w:pPr>
          </w:p>
          <w:p w14:paraId="47D0A608" w14:textId="77777777" w:rsidR="00483156" w:rsidRPr="000E5522" w:rsidRDefault="00483156" w:rsidP="00907B4F">
            <w:pPr>
              <w:rPr>
                <w:rFonts w:ascii="Arial" w:hAnsi="Arial" w:cs="Arial"/>
                <w:sz w:val="16"/>
                <w:szCs w:val="16"/>
              </w:rPr>
            </w:pPr>
          </w:p>
        </w:tc>
        <w:tc>
          <w:tcPr>
            <w:tcW w:w="4833" w:type="dxa"/>
            <w:tcBorders>
              <w:top w:val="nil"/>
              <w:left w:val="single" w:sz="4" w:space="0" w:color="auto"/>
              <w:bottom w:val="nil"/>
              <w:right w:val="single" w:sz="4" w:space="0" w:color="auto"/>
            </w:tcBorders>
            <w:shd w:val="clear" w:color="auto" w:fill="FFFFFF"/>
          </w:tcPr>
          <w:p w14:paraId="7FB1FEF9" w14:textId="77777777" w:rsidR="001F6F98" w:rsidRPr="000E5522" w:rsidRDefault="001F6F98" w:rsidP="00A12631">
            <w:pPr>
              <w:pStyle w:val="Heading1"/>
              <w:rPr>
                <w:rFonts w:ascii="Arial" w:hAnsi="Arial" w:cs="Arial"/>
                <w:b w:val="0"/>
                <w:sz w:val="16"/>
                <w:szCs w:val="16"/>
              </w:rPr>
            </w:pPr>
            <w:r w:rsidRPr="000E5522">
              <w:rPr>
                <w:rFonts w:ascii="Arial" w:hAnsi="Arial" w:cs="Arial"/>
                <w:b w:val="0"/>
                <w:sz w:val="16"/>
                <w:szCs w:val="16"/>
              </w:rPr>
              <w:t>Wake up early for a Tai Chi session on the terrace deck. Traditional Vietnamese coffee, tea and breakfast pastries await in the dining room for a first bite. The ship sails to a place called “Frog Lake”, a secluded area which is perfect for an energetic morning excursion by kayak. Explore this captivating marine landscape with cliffs stretching vertically out of the water and you feel a sense of freedom while paddling through a labyrinth of jade-green water, rocks and vivid tree-topped islets.</w:t>
            </w:r>
          </w:p>
          <w:p w14:paraId="6A8F86D9" w14:textId="77777777" w:rsidR="001F6F98" w:rsidRPr="000E5522" w:rsidRDefault="001F6F98" w:rsidP="00A12631">
            <w:pPr>
              <w:pStyle w:val="Heading1"/>
              <w:rPr>
                <w:rFonts w:ascii="Arial" w:hAnsi="Arial" w:cs="Arial"/>
                <w:b w:val="0"/>
                <w:sz w:val="16"/>
                <w:szCs w:val="16"/>
              </w:rPr>
            </w:pPr>
          </w:p>
          <w:p w14:paraId="47D0A60B" w14:textId="1F351E5B" w:rsidR="00B12BB5" w:rsidRPr="000E5522" w:rsidRDefault="001F6F98" w:rsidP="00A12631">
            <w:pPr>
              <w:pStyle w:val="Heading1"/>
              <w:rPr>
                <w:rFonts w:ascii="Arial" w:hAnsi="Arial" w:cs="Arial"/>
                <w:b w:val="0"/>
                <w:sz w:val="16"/>
                <w:szCs w:val="16"/>
              </w:rPr>
            </w:pPr>
            <w:r w:rsidRPr="000E5522">
              <w:rPr>
                <w:rFonts w:ascii="Arial" w:hAnsi="Arial" w:cs="Arial"/>
                <w:b w:val="0"/>
                <w:sz w:val="16"/>
                <w:szCs w:val="16"/>
              </w:rPr>
              <w:t xml:space="preserve">Back on board, we serve a hearty breakfast or brunch while cruising back to the disembarkation spot, from where we transfer you back to the pier by speedboat. </w:t>
            </w:r>
            <w:proofErr w:type="spellStart"/>
            <w:r w:rsidRPr="000E5522">
              <w:rPr>
                <w:rFonts w:ascii="Arial" w:hAnsi="Arial" w:cs="Arial"/>
                <w:b w:val="0"/>
                <w:sz w:val="16"/>
                <w:szCs w:val="16"/>
              </w:rPr>
              <w:t>Savour</w:t>
            </w:r>
            <w:proofErr w:type="spellEnd"/>
            <w:r w:rsidRPr="000E5522">
              <w:rPr>
                <w:rFonts w:ascii="Arial" w:hAnsi="Arial" w:cs="Arial"/>
                <w:b w:val="0"/>
                <w:sz w:val="16"/>
                <w:szCs w:val="16"/>
              </w:rPr>
              <w:t xml:space="preserve"> the last moments of this unique journey while relaxing on the terrace deck.</w:t>
            </w:r>
          </w:p>
        </w:tc>
      </w:tr>
      <w:tr w:rsidR="002B7740" w:rsidRPr="000E5522" w14:paraId="47D0A615" w14:textId="77777777" w:rsidTr="000E5522">
        <w:trPr>
          <w:cantSplit/>
        </w:trPr>
        <w:tc>
          <w:tcPr>
            <w:tcW w:w="648" w:type="dxa"/>
            <w:vMerge/>
            <w:tcBorders>
              <w:left w:val="single" w:sz="6" w:space="0" w:color="auto"/>
              <w:right w:val="single" w:sz="4" w:space="0" w:color="auto"/>
            </w:tcBorders>
            <w:shd w:val="clear" w:color="auto" w:fill="FFFFFF"/>
          </w:tcPr>
          <w:p w14:paraId="47D0A60D" w14:textId="77777777" w:rsidR="00B12BB5" w:rsidRPr="000E5522" w:rsidRDefault="00B12BB5" w:rsidP="00CA7FE5">
            <w:pPr>
              <w:jc w:val="center"/>
              <w:rPr>
                <w:rFonts w:ascii="Arial" w:hAnsi="Arial" w:cs="Arial"/>
                <w:snapToGrid w:val="0"/>
                <w:sz w:val="16"/>
                <w:szCs w:val="16"/>
              </w:rPr>
            </w:pPr>
          </w:p>
        </w:tc>
        <w:tc>
          <w:tcPr>
            <w:tcW w:w="1090" w:type="dxa"/>
            <w:tcBorders>
              <w:top w:val="nil"/>
              <w:left w:val="single" w:sz="4" w:space="0" w:color="auto"/>
              <w:bottom w:val="nil"/>
              <w:right w:val="single" w:sz="4" w:space="0" w:color="auto"/>
            </w:tcBorders>
            <w:shd w:val="clear" w:color="auto" w:fill="FFFFFF"/>
          </w:tcPr>
          <w:p w14:paraId="47D0A60E" w14:textId="77777777" w:rsidR="00B12BB5" w:rsidRPr="000E5522" w:rsidRDefault="00B12BB5" w:rsidP="00CA7FE5">
            <w:pPr>
              <w:jc w:val="center"/>
              <w:rPr>
                <w:rFonts w:ascii="Arial" w:hAnsi="Arial" w:cs="Arial"/>
                <w:sz w:val="16"/>
                <w:szCs w:val="16"/>
              </w:rPr>
            </w:pPr>
          </w:p>
        </w:tc>
        <w:tc>
          <w:tcPr>
            <w:tcW w:w="1091" w:type="dxa"/>
            <w:tcBorders>
              <w:top w:val="nil"/>
              <w:left w:val="single" w:sz="4" w:space="0" w:color="auto"/>
              <w:bottom w:val="nil"/>
              <w:right w:val="single" w:sz="4" w:space="0" w:color="auto"/>
            </w:tcBorders>
            <w:shd w:val="clear" w:color="auto" w:fill="FFFFFF"/>
          </w:tcPr>
          <w:p w14:paraId="47D0A60F"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47D0A610" w14:textId="77777777" w:rsidR="00B12BB5" w:rsidRPr="000E5522" w:rsidRDefault="00B12BB5" w:rsidP="00CA7FE5">
            <w:pPr>
              <w:jc w:val="center"/>
              <w:rPr>
                <w:rFonts w:ascii="Arial" w:hAnsi="Arial" w:cs="Arial"/>
                <w:sz w:val="16"/>
                <w:szCs w:val="16"/>
              </w:rPr>
            </w:pPr>
          </w:p>
        </w:tc>
        <w:tc>
          <w:tcPr>
            <w:tcW w:w="617" w:type="dxa"/>
            <w:tcBorders>
              <w:top w:val="nil"/>
              <w:left w:val="single" w:sz="4" w:space="0" w:color="auto"/>
              <w:bottom w:val="nil"/>
              <w:right w:val="single" w:sz="4" w:space="0" w:color="auto"/>
            </w:tcBorders>
            <w:shd w:val="clear" w:color="auto" w:fill="FFFFFF"/>
          </w:tcPr>
          <w:p w14:paraId="47D0A611"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47D0A612" w14:textId="65492323" w:rsidR="00B12BB5" w:rsidRPr="000E5522" w:rsidRDefault="00907B4F" w:rsidP="00CA058C">
            <w:pPr>
              <w:rPr>
                <w:rFonts w:ascii="Arial" w:hAnsi="Arial" w:cs="Arial"/>
                <w:sz w:val="16"/>
                <w:szCs w:val="16"/>
              </w:rPr>
            </w:pPr>
            <w:r w:rsidRPr="000E5522">
              <w:rPr>
                <w:rFonts w:ascii="Arial" w:hAnsi="Arial" w:cs="Arial"/>
                <w:sz w:val="16"/>
                <w:szCs w:val="16"/>
              </w:rPr>
              <w:t>11</w:t>
            </w:r>
            <w:r w:rsidR="00B004AA" w:rsidRPr="000E5522">
              <w:rPr>
                <w:rFonts w:ascii="Arial" w:hAnsi="Arial" w:cs="Arial"/>
                <w:sz w:val="16"/>
                <w:szCs w:val="16"/>
              </w:rPr>
              <w:t>0</w:t>
            </w:r>
            <w:r w:rsidRPr="000E5522">
              <w:rPr>
                <w:rFonts w:ascii="Arial" w:hAnsi="Arial" w:cs="Arial"/>
                <w:sz w:val="16"/>
                <w:szCs w:val="16"/>
              </w:rPr>
              <w:t>0</w:t>
            </w:r>
          </w:p>
          <w:p w14:paraId="47FC04E6" w14:textId="77777777" w:rsidR="00CA058C" w:rsidRPr="000E5522" w:rsidRDefault="00CA058C" w:rsidP="00794C78">
            <w:pPr>
              <w:jc w:val="center"/>
              <w:rPr>
                <w:rFonts w:ascii="Arial" w:hAnsi="Arial" w:cs="Arial"/>
                <w:sz w:val="16"/>
                <w:szCs w:val="16"/>
              </w:rPr>
            </w:pPr>
          </w:p>
          <w:p w14:paraId="47D0A613" w14:textId="6C13A05D" w:rsidR="00B12BB5" w:rsidRPr="000E5522" w:rsidRDefault="00794C78" w:rsidP="00794C78">
            <w:pPr>
              <w:jc w:val="center"/>
              <w:rPr>
                <w:rFonts w:ascii="Arial" w:hAnsi="Arial" w:cs="Arial"/>
                <w:sz w:val="16"/>
                <w:szCs w:val="16"/>
              </w:rPr>
            </w:pPr>
            <w:r w:rsidRPr="000E5522">
              <w:rPr>
                <w:rFonts w:ascii="Arial" w:hAnsi="Arial" w:cs="Arial"/>
                <w:sz w:val="16"/>
                <w:szCs w:val="16"/>
              </w:rPr>
              <w:t>1115</w:t>
            </w:r>
          </w:p>
        </w:tc>
        <w:tc>
          <w:tcPr>
            <w:tcW w:w="4833" w:type="dxa"/>
            <w:tcBorders>
              <w:top w:val="nil"/>
              <w:left w:val="single" w:sz="4" w:space="0" w:color="auto"/>
              <w:bottom w:val="nil"/>
              <w:right w:val="single" w:sz="4" w:space="0" w:color="auto"/>
            </w:tcBorders>
            <w:shd w:val="clear" w:color="auto" w:fill="FFFFFF"/>
          </w:tcPr>
          <w:p w14:paraId="406BF436" w14:textId="3A199FD3" w:rsidR="00B12BB5" w:rsidRPr="000E5522" w:rsidRDefault="007C1667" w:rsidP="00CA7FE5">
            <w:pPr>
              <w:pStyle w:val="Heading1"/>
              <w:rPr>
                <w:rFonts w:ascii="Arial" w:hAnsi="Arial" w:cs="Arial"/>
                <w:b w:val="0"/>
                <w:sz w:val="16"/>
                <w:szCs w:val="16"/>
              </w:rPr>
            </w:pPr>
            <w:r w:rsidRPr="000E5522">
              <w:rPr>
                <w:rFonts w:ascii="Arial" w:hAnsi="Arial" w:cs="Arial"/>
                <w:b w:val="0"/>
                <w:sz w:val="16"/>
                <w:szCs w:val="16"/>
              </w:rPr>
              <w:t>Disembarkation</w:t>
            </w:r>
            <w:r w:rsidR="00794C78" w:rsidRPr="000E5522">
              <w:rPr>
                <w:rFonts w:ascii="Arial" w:hAnsi="Arial" w:cs="Arial"/>
                <w:b w:val="0"/>
                <w:sz w:val="16"/>
                <w:szCs w:val="16"/>
              </w:rPr>
              <w:t>.</w:t>
            </w:r>
          </w:p>
          <w:p w14:paraId="6D0A06E9" w14:textId="77777777" w:rsidR="00CA058C" w:rsidRPr="000E5522" w:rsidRDefault="00CA058C" w:rsidP="00794C78">
            <w:pPr>
              <w:rPr>
                <w:sz w:val="16"/>
                <w:szCs w:val="16"/>
              </w:rPr>
            </w:pPr>
          </w:p>
          <w:p w14:paraId="47D0A614" w14:textId="34B80751" w:rsidR="00CA058C" w:rsidRPr="000E5522" w:rsidRDefault="00794C78" w:rsidP="00794C78">
            <w:pPr>
              <w:rPr>
                <w:rFonts w:ascii="Arial" w:hAnsi="Arial" w:cs="Arial"/>
                <w:sz w:val="16"/>
                <w:szCs w:val="16"/>
              </w:rPr>
            </w:pPr>
            <w:r w:rsidRPr="000E5522">
              <w:rPr>
                <w:rFonts w:ascii="Arial" w:hAnsi="Arial" w:cs="Arial"/>
                <w:sz w:val="16"/>
                <w:szCs w:val="16"/>
              </w:rPr>
              <w:t>Leave for Hanoi. (NO GUIDE)</w:t>
            </w:r>
          </w:p>
        </w:tc>
      </w:tr>
      <w:tr w:rsidR="002B7740" w:rsidRPr="000E5522" w14:paraId="47D0A620" w14:textId="77777777" w:rsidTr="000E5522">
        <w:trPr>
          <w:cantSplit/>
          <w:trHeight w:val="192"/>
        </w:trPr>
        <w:tc>
          <w:tcPr>
            <w:tcW w:w="648" w:type="dxa"/>
            <w:vMerge/>
            <w:tcBorders>
              <w:left w:val="single" w:sz="6" w:space="0" w:color="auto"/>
              <w:right w:val="single" w:sz="4" w:space="0" w:color="auto"/>
            </w:tcBorders>
            <w:shd w:val="clear" w:color="auto" w:fill="FFFFFF"/>
          </w:tcPr>
          <w:p w14:paraId="47D0A616" w14:textId="77777777" w:rsidR="00B12BB5" w:rsidRPr="000E5522" w:rsidRDefault="00B12BB5" w:rsidP="00CA7FE5">
            <w:pPr>
              <w:jc w:val="center"/>
              <w:rPr>
                <w:rFonts w:ascii="Arial" w:hAnsi="Arial" w:cs="Arial"/>
                <w:snapToGrid w:val="0"/>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47D0A617" w14:textId="77777777" w:rsidR="00B12BB5" w:rsidRPr="000E5522" w:rsidRDefault="00562A36" w:rsidP="005E6946">
            <w:pPr>
              <w:rPr>
                <w:rFonts w:ascii="Arial" w:hAnsi="Arial" w:cs="Arial"/>
                <w:sz w:val="16"/>
                <w:szCs w:val="16"/>
              </w:rPr>
            </w:pPr>
            <w:r w:rsidRPr="000E5522">
              <w:rPr>
                <w:rFonts w:ascii="Arial" w:hAnsi="Arial" w:cs="Arial"/>
                <w:sz w:val="16"/>
                <w:szCs w:val="16"/>
              </w:rPr>
              <w:t>Ha Long</w:t>
            </w:r>
          </w:p>
        </w:tc>
        <w:tc>
          <w:tcPr>
            <w:tcW w:w="1091" w:type="dxa"/>
            <w:tcBorders>
              <w:top w:val="nil"/>
              <w:left w:val="single" w:sz="4" w:space="0" w:color="auto"/>
              <w:bottom w:val="single" w:sz="4" w:space="0" w:color="auto"/>
              <w:right w:val="single" w:sz="4" w:space="0" w:color="auto"/>
            </w:tcBorders>
            <w:shd w:val="clear" w:color="auto" w:fill="FFFFFF"/>
          </w:tcPr>
          <w:p w14:paraId="47D0A618" w14:textId="77777777" w:rsidR="00B12BB5" w:rsidRPr="000E5522" w:rsidRDefault="00B12BB5" w:rsidP="00CA7FE5">
            <w:pPr>
              <w:jc w:val="center"/>
              <w:rPr>
                <w:rFonts w:ascii="Arial" w:hAnsi="Arial" w:cs="Arial"/>
                <w:sz w:val="16"/>
                <w:szCs w:val="16"/>
              </w:rPr>
            </w:pPr>
            <w:r w:rsidRPr="000E5522">
              <w:rPr>
                <w:rFonts w:ascii="Arial" w:hAnsi="Arial" w:cs="Arial"/>
                <w:sz w:val="16"/>
                <w:szCs w:val="16"/>
              </w:rPr>
              <w:t>Hanoi</w:t>
            </w:r>
          </w:p>
          <w:p w14:paraId="47D0A619"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47D0A61A" w14:textId="77777777" w:rsidR="00B12BB5" w:rsidRPr="000E5522" w:rsidRDefault="00B12BB5" w:rsidP="00CA7FE5">
            <w:pPr>
              <w:jc w:val="center"/>
              <w:rPr>
                <w:rFonts w:ascii="Arial" w:hAnsi="Arial" w:cs="Arial"/>
                <w:sz w:val="16"/>
                <w:szCs w:val="16"/>
              </w:rPr>
            </w:pPr>
            <w:r w:rsidRPr="000E5522">
              <w:rPr>
                <w:rFonts w:ascii="Arial" w:hAnsi="Arial" w:cs="Arial"/>
                <w:sz w:val="16"/>
                <w:szCs w:val="16"/>
              </w:rPr>
              <w:t>Road</w:t>
            </w:r>
          </w:p>
          <w:p w14:paraId="47D0A61B" w14:textId="77777777" w:rsidR="00B12BB5" w:rsidRPr="000E5522" w:rsidRDefault="00B12BB5" w:rsidP="00CA7FE5">
            <w:pPr>
              <w:jc w:val="center"/>
              <w:rPr>
                <w:rFonts w:ascii="Arial" w:hAnsi="Arial" w:cs="Arial"/>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47D0A61C" w14:textId="77777777" w:rsidR="00B12BB5" w:rsidRPr="000E5522" w:rsidRDefault="00562A36" w:rsidP="00CA7FE5">
            <w:pPr>
              <w:jc w:val="center"/>
              <w:rPr>
                <w:rFonts w:ascii="Arial" w:hAnsi="Arial" w:cs="Arial"/>
                <w:sz w:val="16"/>
                <w:szCs w:val="16"/>
              </w:rPr>
            </w:pPr>
            <w:r w:rsidRPr="000E5522">
              <w:rPr>
                <w:rFonts w:ascii="Arial" w:hAnsi="Arial" w:cs="Arial"/>
                <w:sz w:val="16"/>
                <w:szCs w:val="16"/>
              </w:rPr>
              <w:t>170</w:t>
            </w:r>
          </w:p>
          <w:p w14:paraId="47D0A61D" w14:textId="77777777" w:rsidR="00B12BB5" w:rsidRPr="000E5522" w:rsidRDefault="00B12BB5" w:rsidP="00CA7FE5">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47D0A61E" w14:textId="6D74A6AF" w:rsidR="00B12BB5" w:rsidRPr="000E5522" w:rsidRDefault="007C1667" w:rsidP="00794C78">
            <w:pPr>
              <w:jc w:val="center"/>
              <w:rPr>
                <w:rFonts w:ascii="Arial" w:hAnsi="Arial" w:cs="Arial"/>
                <w:sz w:val="16"/>
                <w:szCs w:val="16"/>
              </w:rPr>
            </w:pPr>
            <w:r w:rsidRPr="000E5522">
              <w:rPr>
                <w:rFonts w:ascii="Arial" w:hAnsi="Arial" w:cs="Arial"/>
                <w:sz w:val="16"/>
                <w:szCs w:val="16"/>
              </w:rPr>
              <w:t>1</w:t>
            </w:r>
            <w:r w:rsidR="00B65224" w:rsidRPr="000E5522">
              <w:rPr>
                <w:rFonts w:ascii="Arial" w:hAnsi="Arial" w:cs="Arial"/>
                <w:sz w:val="16"/>
                <w:szCs w:val="16"/>
              </w:rPr>
              <w:t>4</w:t>
            </w:r>
            <w:r w:rsidR="00794C78" w:rsidRPr="000E5522">
              <w:rPr>
                <w:rFonts w:ascii="Arial" w:hAnsi="Arial" w:cs="Arial"/>
                <w:sz w:val="16"/>
                <w:szCs w:val="16"/>
              </w:rPr>
              <w:t>15</w:t>
            </w:r>
          </w:p>
        </w:tc>
        <w:tc>
          <w:tcPr>
            <w:tcW w:w="4833" w:type="dxa"/>
            <w:tcBorders>
              <w:top w:val="nil"/>
              <w:left w:val="single" w:sz="4" w:space="0" w:color="auto"/>
              <w:bottom w:val="single" w:sz="4" w:space="0" w:color="auto"/>
              <w:right w:val="single" w:sz="4" w:space="0" w:color="auto"/>
            </w:tcBorders>
            <w:shd w:val="clear" w:color="auto" w:fill="FFFFFF"/>
          </w:tcPr>
          <w:p w14:paraId="47D0A61F" w14:textId="77777777" w:rsidR="00B12BB5" w:rsidRPr="000E5522" w:rsidRDefault="007C1667" w:rsidP="00CA7FE5">
            <w:pPr>
              <w:pStyle w:val="Heading1"/>
              <w:rPr>
                <w:rFonts w:ascii="Arial" w:hAnsi="Arial" w:cs="Arial"/>
                <w:b w:val="0"/>
                <w:sz w:val="16"/>
                <w:szCs w:val="16"/>
              </w:rPr>
            </w:pPr>
            <w:r w:rsidRPr="000E5522">
              <w:rPr>
                <w:rFonts w:ascii="Arial" w:hAnsi="Arial" w:cs="Arial"/>
                <w:b w:val="0"/>
                <w:sz w:val="16"/>
                <w:szCs w:val="16"/>
              </w:rPr>
              <w:t>Arrive Hanoi. End of services.</w:t>
            </w:r>
          </w:p>
        </w:tc>
      </w:tr>
    </w:tbl>
    <w:p w14:paraId="47D0A621" w14:textId="77777777" w:rsidR="00986BA4" w:rsidRPr="00666C42" w:rsidRDefault="004D5BEC" w:rsidP="004D5BEC">
      <w:pPr>
        <w:pStyle w:val="Header"/>
      </w:pPr>
      <w:r w:rsidRPr="00666C42">
        <w:tab/>
      </w:r>
      <w:r w:rsidRPr="00666C42">
        <w:tab/>
      </w:r>
      <w:r w:rsidRPr="00666C42">
        <w:tab/>
      </w:r>
      <w:r w:rsidRPr="00666C42">
        <w:tab/>
      </w:r>
    </w:p>
    <w:p w14:paraId="47D0A622" w14:textId="77777777" w:rsidR="00986BA4" w:rsidRPr="00666C42" w:rsidRDefault="00986BA4" w:rsidP="004D5BEC">
      <w:pPr>
        <w:pStyle w:val="Header"/>
      </w:pPr>
    </w:p>
    <w:p w14:paraId="47D0A623" w14:textId="1BAFBD47" w:rsidR="008D4244" w:rsidRDefault="008D4244">
      <w:pPr>
        <w:rPr>
          <w:rFonts w:ascii="Arial" w:hAnsi="Arial"/>
          <w:b/>
        </w:rPr>
      </w:pPr>
      <w:r>
        <w:rPr>
          <w:b/>
        </w:rPr>
        <w:br w:type="page"/>
      </w:r>
    </w:p>
    <w:p w14:paraId="3FFD2090" w14:textId="77777777" w:rsidR="00D1636D" w:rsidRPr="00666C42" w:rsidRDefault="00D1636D" w:rsidP="005C201C">
      <w:pPr>
        <w:pStyle w:val="Header"/>
        <w:tabs>
          <w:tab w:val="clear" w:pos="4320"/>
          <w:tab w:val="clear" w:pos="8640"/>
        </w:tabs>
        <w:rPr>
          <w:b/>
          <w:sz w:val="24"/>
          <w:szCs w:val="24"/>
        </w:rPr>
      </w:pPr>
    </w:p>
    <w:p w14:paraId="4EDDF974" w14:textId="47C976E2" w:rsidR="001A4CFF" w:rsidRPr="001A4CFF" w:rsidRDefault="00986BA4" w:rsidP="001A4CFF">
      <w:pPr>
        <w:pStyle w:val="Header"/>
        <w:tabs>
          <w:tab w:val="clear" w:pos="4320"/>
          <w:tab w:val="clear" w:pos="8640"/>
        </w:tabs>
        <w:rPr>
          <w:b/>
          <w:lang w:val="vi-VN"/>
        </w:rPr>
      </w:pPr>
      <w:r w:rsidRPr="000E5522">
        <w:rPr>
          <w:b/>
          <w:lang w:val="fr-FR"/>
        </w:rPr>
        <w:t>HALONG AUTREMENT 2D/1N</w:t>
      </w:r>
      <w:r w:rsidRPr="000E5522">
        <w:rPr>
          <w:b/>
          <w:lang w:val="fr-FR"/>
        </w:rPr>
        <w:tab/>
      </w:r>
      <w:r w:rsidRPr="000E5522">
        <w:rPr>
          <w:b/>
          <w:lang w:val="fr-FR"/>
        </w:rPr>
        <w:tab/>
      </w:r>
      <w:r w:rsidR="005C201C" w:rsidRPr="000E5522">
        <w:rPr>
          <w:b/>
          <w:lang w:val="fr-FR"/>
        </w:rPr>
        <w:tab/>
      </w:r>
      <w:r w:rsidR="005C201C" w:rsidRPr="000E5522">
        <w:rPr>
          <w:b/>
          <w:lang w:val="fr-FR"/>
        </w:rPr>
        <w:tab/>
      </w:r>
      <w:r w:rsidR="005C201C" w:rsidRPr="000E5522">
        <w:rPr>
          <w:b/>
          <w:lang w:val="fr-FR"/>
        </w:rPr>
        <w:tab/>
      </w:r>
      <w:r w:rsidR="005C201C" w:rsidRPr="000E5522">
        <w:rPr>
          <w:b/>
          <w:lang w:val="fr-FR"/>
        </w:rPr>
        <w:tab/>
      </w:r>
      <w:r w:rsidR="003E4229" w:rsidRPr="00A27E73">
        <w:rPr>
          <w:rFonts w:cs="Arial"/>
          <w:b/>
          <w:color w:val="FF0000"/>
        </w:rPr>
        <w:t xml:space="preserve">VERSION </w:t>
      </w:r>
      <w:r w:rsidR="00B41686" w:rsidRPr="00B41686">
        <w:rPr>
          <w:rFonts w:cs="Arial"/>
          <w:b/>
          <w:color w:val="FF0000"/>
          <w:lang w:val="vi-VN"/>
        </w:rPr>
        <w:t>15 MARS 2026</w:t>
      </w:r>
    </w:p>
    <w:p w14:paraId="47D0A625" w14:textId="34B7B6C0" w:rsidR="00986BA4" w:rsidRPr="000E5522" w:rsidRDefault="00986BA4" w:rsidP="001A4CFF">
      <w:pPr>
        <w:pStyle w:val="Header"/>
        <w:tabs>
          <w:tab w:val="clear" w:pos="4320"/>
          <w:tab w:val="clear" w:pos="8640"/>
        </w:tabs>
        <w:rPr>
          <w:sz w:val="18"/>
          <w:szCs w:val="18"/>
        </w:rPr>
      </w:pPr>
      <w:r w:rsidRPr="000E5522">
        <w:rPr>
          <w:sz w:val="18"/>
          <w:szCs w:val="18"/>
        </w:rPr>
        <w:t>VERSION WITH INDOCHINE CRUISE</w:t>
      </w:r>
    </w:p>
    <w:p w14:paraId="14EA4277" w14:textId="2A12AD9D" w:rsidR="00F10B38" w:rsidRDefault="00986BA4" w:rsidP="00986BA4">
      <w:pPr>
        <w:pStyle w:val="Header"/>
        <w:rPr>
          <w:sz w:val="18"/>
          <w:szCs w:val="18"/>
          <w:lang w:val="vi-VN"/>
        </w:rPr>
      </w:pPr>
      <w:r w:rsidRPr="000E5522">
        <w:rPr>
          <w:sz w:val="18"/>
          <w:szCs w:val="18"/>
        </w:rPr>
        <w:t>Supplement cost for RT guide.</w:t>
      </w:r>
    </w:p>
    <w:p w14:paraId="459386DF" w14:textId="77777777" w:rsidR="001A4CFF" w:rsidRPr="000442EC" w:rsidRDefault="001A4CFF" w:rsidP="001A4CFF">
      <w:pPr>
        <w:rPr>
          <w:rFonts w:ascii="Arial" w:hAnsi="Arial" w:cs="Arial"/>
          <w:color w:val="C00000"/>
          <w:sz w:val="18"/>
          <w:szCs w:val="18"/>
          <w:lang w:val="fr-FR"/>
        </w:rPr>
      </w:pPr>
      <w:r w:rsidRPr="000442EC">
        <w:rPr>
          <w:rFonts w:ascii="Arial" w:hAnsi="Arial" w:cs="Arial"/>
          <w:color w:val="C00000"/>
          <w:sz w:val="18"/>
          <w:szCs w:val="18"/>
          <w:lang w:val="fr-FR"/>
        </w:rPr>
        <w:t>REVISÉ</w:t>
      </w:r>
    </w:p>
    <w:p w14:paraId="5EFEA5D7" w14:textId="6281CE39" w:rsidR="00262CBB" w:rsidRPr="00070746" w:rsidRDefault="00070746" w:rsidP="00070746">
      <w:pPr>
        <w:pStyle w:val="ListParagraph"/>
        <w:numPr>
          <w:ilvl w:val="0"/>
          <w:numId w:val="6"/>
        </w:numPr>
        <w:rPr>
          <w:rFonts w:ascii="Arial" w:hAnsi="Arial" w:cs="Arial"/>
          <w:color w:val="C00000"/>
          <w:sz w:val="18"/>
          <w:szCs w:val="18"/>
          <w:lang w:val="fr-FR"/>
        </w:rPr>
      </w:pPr>
      <w:r w:rsidRPr="00070746">
        <w:rPr>
          <w:rFonts w:ascii="Arial" w:hAnsi="Arial" w:cs="Arial"/>
          <w:color w:val="C00000"/>
          <w:sz w:val="18"/>
          <w:szCs w:val="18"/>
          <w:lang w:val="fr-FR"/>
        </w:rPr>
        <w:t>Service de kayak non disponible, uniquement le sampan en bambou est inclus.</w:t>
      </w:r>
    </w:p>
    <w:p w14:paraId="7EBCD326" w14:textId="77777777" w:rsidR="00070746" w:rsidRPr="00070746" w:rsidRDefault="00070746" w:rsidP="00986BA4">
      <w:pPr>
        <w:jc w:val="both"/>
        <w:rPr>
          <w:rFonts w:ascii="Arial" w:hAnsi="Arial"/>
          <w:sz w:val="18"/>
          <w:szCs w:val="16"/>
          <w:lang w:val="vi-VN"/>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48"/>
        <w:gridCol w:w="1090"/>
        <w:gridCol w:w="1091"/>
        <w:gridCol w:w="747"/>
        <w:gridCol w:w="617"/>
        <w:gridCol w:w="747"/>
        <w:gridCol w:w="4833"/>
      </w:tblGrid>
      <w:tr w:rsidR="001A4CFF" w:rsidRPr="000E5522" w14:paraId="403BFD19" w14:textId="77777777" w:rsidTr="00FD56B4">
        <w:tc>
          <w:tcPr>
            <w:tcW w:w="648" w:type="dxa"/>
            <w:tcBorders>
              <w:top w:val="single" w:sz="6" w:space="0" w:color="auto"/>
              <w:left w:val="single" w:sz="6" w:space="0" w:color="auto"/>
              <w:bottom w:val="single" w:sz="6" w:space="0" w:color="auto"/>
              <w:right w:val="single" w:sz="6" w:space="0" w:color="auto"/>
            </w:tcBorders>
            <w:shd w:val="clear" w:color="auto" w:fill="FFFFFF"/>
          </w:tcPr>
          <w:p w14:paraId="7416FD21" w14:textId="77777777" w:rsidR="001A4CFF" w:rsidRPr="000E5522" w:rsidRDefault="001A4CFF" w:rsidP="00FD56B4">
            <w:pPr>
              <w:pStyle w:val="Heading2"/>
              <w:rPr>
                <w:rFonts w:ascii="Arial" w:hAnsi="Arial" w:cs="Arial"/>
                <w:sz w:val="16"/>
                <w:szCs w:val="16"/>
              </w:rPr>
            </w:pPr>
            <w:r w:rsidRPr="000E5522">
              <w:rPr>
                <w:rFonts w:ascii="Arial" w:hAnsi="Arial" w:cs="Arial"/>
                <w:sz w:val="16"/>
                <w:szCs w:val="16"/>
              </w:rPr>
              <w:t>DAY</w:t>
            </w:r>
          </w:p>
        </w:tc>
        <w:tc>
          <w:tcPr>
            <w:tcW w:w="1090" w:type="dxa"/>
            <w:tcBorders>
              <w:top w:val="single" w:sz="6" w:space="0" w:color="auto"/>
              <w:left w:val="single" w:sz="6" w:space="0" w:color="auto"/>
              <w:bottom w:val="single" w:sz="4" w:space="0" w:color="auto"/>
              <w:right w:val="single" w:sz="6" w:space="0" w:color="auto"/>
            </w:tcBorders>
            <w:shd w:val="clear" w:color="auto" w:fill="FFFFFF"/>
          </w:tcPr>
          <w:p w14:paraId="30F9D9C5" w14:textId="77777777" w:rsidR="001A4CFF" w:rsidRPr="000E5522" w:rsidRDefault="001A4CFF" w:rsidP="00FD56B4">
            <w:pPr>
              <w:pStyle w:val="Heading6"/>
              <w:jc w:val="center"/>
              <w:rPr>
                <w:rFonts w:cs="Arial"/>
                <w:sz w:val="16"/>
                <w:szCs w:val="16"/>
              </w:rPr>
            </w:pPr>
            <w:r w:rsidRPr="000E5522">
              <w:rPr>
                <w:rFonts w:cs="Arial"/>
                <w:sz w:val="16"/>
                <w:szCs w:val="16"/>
              </w:rPr>
              <w:t>FROM</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14:paraId="7C241AED" w14:textId="77777777" w:rsidR="001A4CFF" w:rsidRPr="000E5522" w:rsidRDefault="001A4CFF" w:rsidP="00FD56B4">
            <w:pPr>
              <w:pStyle w:val="Heading6"/>
              <w:jc w:val="center"/>
              <w:rPr>
                <w:rFonts w:cs="Arial"/>
                <w:sz w:val="16"/>
                <w:szCs w:val="16"/>
              </w:rPr>
            </w:pPr>
            <w:r w:rsidRPr="000E5522">
              <w:rPr>
                <w:rFonts w:cs="Arial"/>
                <w:sz w:val="16"/>
                <w:szCs w:val="16"/>
              </w:rPr>
              <w:t>TO</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1029F76D" w14:textId="77777777" w:rsidR="001A4CFF" w:rsidRPr="000E5522" w:rsidRDefault="001A4CFF" w:rsidP="00FD56B4">
            <w:pPr>
              <w:jc w:val="center"/>
              <w:rPr>
                <w:rFonts w:ascii="Arial" w:hAnsi="Arial" w:cs="Arial"/>
                <w:b/>
                <w:sz w:val="16"/>
                <w:szCs w:val="16"/>
              </w:rPr>
            </w:pPr>
            <w:r w:rsidRPr="000E5522">
              <w:rPr>
                <w:rFonts w:ascii="Arial" w:hAnsi="Arial" w:cs="Arial"/>
                <w:b/>
                <w:sz w:val="16"/>
                <w:szCs w:val="16"/>
              </w:rPr>
              <w:t>BY</w:t>
            </w:r>
          </w:p>
        </w:tc>
        <w:tc>
          <w:tcPr>
            <w:tcW w:w="617" w:type="dxa"/>
            <w:tcBorders>
              <w:top w:val="single" w:sz="6" w:space="0" w:color="auto"/>
              <w:left w:val="single" w:sz="6" w:space="0" w:color="auto"/>
              <w:bottom w:val="single" w:sz="4" w:space="0" w:color="auto"/>
              <w:right w:val="single" w:sz="6" w:space="0" w:color="auto"/>
            </w:tcBorders>
            <w:shd w:val="clear" w:color="auto" w:fill="FFFFFF"/>
          </w:tcPr>
          <w:p w14:paraId="3505D7B5" w14:textId="77777777" w:rsidR="001A4CFF" w:rsidRPr="000E5522" w:rsidRDefault="001A4CFF" w:rsidP="00FD56B4">
            <w:pPr>
              <w:pStyle w:val="Heading1"/>
              <w:jc w:val="center"/>
              <w:rPr>
                <w:rFonts w:ascii="Arial" w:hAnsi="Arial" w:cs="Arial"/>
                <w:sz w:val="16"/>
                <w:szCs w:val="16"/>
              </w:rPr>
            </w:pPr>
            <w:r w:rsidRPr="000E5522">
              <w:rPr>
                <w:rFonts w:ascii="Arial" w:hAnsi="Arial" w:cs="Arial"/>
                <w:sz w:val="16"/>
                <w:szCs w:val="16"/>
              </w:rPr>
              <w:t>Km</w:t>
            </w:r>
          </w:p>
        </w:tc>
        <w:tc>
          <w:tcPr>
            <w:tcW w:w="747" w:type="dxa"/>
            <w:tcBorders>
              <w:top w:val="single" w:sz="6" w:space="0" w:color="auto"/>
              <w:left w:val="single" w:sz="6" w:space="0" w:color="auto"/>
              <w:bottom w:val="single" w:sz="4" w:space="0" w:color="auto"/>
              <w:right w:val="single" w:sz="6" w:space="0" w:color="auto"/>
            </w:tcBorders>
            <w:shd w:val="clear" w:color="auto" w:fill="FFFFFF"/>
          </w:tcPr>
          <w:p w14:paraId="3C30FCB1" w14:textId="77777777" w:rsidR="001A4CFF" w:rsidRPr="000E5522" w:rsidRDefault="001A4CFF" w:rsidP="00FD56B4">
            <w:pPr>
              <w:pStyle w:val="Heading1"/>
              <w:jc w:val="center"/>
              <w:rPr>
                <w:rFonts w:ascii="Arial" w:hAnsi="Arial" w:cs="Arial"/>
                <w:sz w:val="16"/>
                <w:szCs w:val="16"/>
              </w:rPr>
            </w:pPr>
            <w:r w:rsidRPr="000E5522">
              <w:rPr>
                <w:rFonts w:ascii="Arial" w:hAnsi="Arial" w:cs="Arial"/>
                <w:sz w:val="16"/>
                <w:szCs w:val="16"/>
              </w:rPr>
              <w:t>TIME</w:t>
            </w:r>
          </w:p>
        </w:tc>
        <w:tc>
          <w:tcPr>
            <w:tcW w:w="4833" w:type="dxa"/>
            <w:tcBorders>
              <w:top w:val="single" w:sz="6" w:space="0" w:color="auto"/>
              <w:left w:val="single" w:sz="6" w:space="0" w:color="auto"/>
              <w:bottom w:val="single" w:sz="4" w:space="0" w:color="auto"/>
              <w:right w:val="single" w:sz="6" w:space="0" w:color="auto"/>
            </w:tcBorders>
            <w:shd w:val="clear" w:color="auto" w:fill="FFFFFF"/>
          </w:tcPr>
          <w:p w14:paraId="3E5AE625" w14:textId="77777777" w:rsidR="001A4CFF" w:rsidRPr="000E5522" w:rsidRDefault="001A4CFF" w:rsidP="00FD56B4">
            <w:pPr>
              <w:pStyle w:val="Heading1"/>
              <w:rPr>
                <w:rFonts w:ascii="Arial" w:hAnsi="Arial" w:cs="Arial"/>
                <w:i/>
                <w:sz w:val="16"/>
                <w:szCs w:val="16"/>
              </w:rPr>
            </w:pPr>
            <w:r w:rsidRPr="000E5522">
              <w:rPr>
                <w:rFonts w:ascii="Arial" w:hAnsi="Arial" w:cs="Arial"/>
                <w:sz w:val="16"/>
                <w:szCs w:val="16"/>
              </w:rPr>
              <w:t>ITINERARY</w:t>
            </w:r>
          </w:p>
        </w:tc>
      </w:tr>
      <w:tr w:rsidR="001A4CFF" w:rsidRPr="000E5522" w14:paraId="6B0618A7" w14:textId="77777777" w:rsidTr="00FD56B4">
        <w:trPr>
          <w:cantSplit/>
        </w:trPr>
        <w:tc>
          <w:tcPr>
            <w:tcW w:w="648" w:type="dxa"/>
            <w:vMerge w:val="restart"/>
            <w:tcBorders>
              <w:top w:val="single" w:sz="6" w:space="0" w:color="auto"/>
              <w:left w:val="single" w:sz="6" w:space="0" w:color="auto"/>
              <w:right w:val="single" w:sz="4" w:space="0" w:color="auto"/>
            </w:tcBorders>
            <w:shd w:val="clear" w:color="auto" w:fill="FFFFFF"/>
          </w:tcPr>
          <w:p w14:paraId="586971E3" w14:textId="77777777" w:rsidR="001A4CFF" w:rsidRPr="000E5522" w:rsidRDefault="001A4CFF" w:rsidP="00FD56B4">
            <w:pPr>
              <w:jc w:val="center"/>
              <w:rPr>
                <w:rFonts w:ascii="Arial" w:hAnsi="Arial" w:cs="Arial"/>
                <w:snapToGrid w:val="0"/>
                <w:sz w:val="16"/>
                <w:szCs w:val="16"/>
              </w:rPr>
            </w:pPr>
            <w:r w:rsidRPr="000E5522">
              <w:rPr>
                <w:rFonts w:ascii="Arial" w:hAnsi="Arial" w:cs="Arial"/>
                <w:snapToGrid w:val="0"/>
                <w:sz w:val="16"/>
                <w:szCs w:val="16"/>
              </w:rPr>
              <w:t>1</w:t>
            </w:r>
          </w:p>
        </w:tc>
        <w:tc>
          <w:tcPr>
            <w:tcW w:w="1090" w:type="dxa"/>
            <w:tcBorders>
              <w:top w:val="single" w:sz="4" w:space="0" w:color="auto"/>
              <w:left w:val="single" w:sz="4" w:space="0" w:color="auto"/>
              <w:bottom w:val="nil"/>
              <w:right w:val="single" w:sz="4" w:space="0" w:color="auto"/>
            </w:tcBorders>
            <w:shd w:val="clear" w:color="auto" w:fill="FFFFFF"/>
          </w:tcPr>
          <w:p w14:paraId="6042E815" w14:textId="77777777" w:rsidR="001A4CFF" w:rsidRPr="000E5522" w:rsidRDefault="001A4CFF" w:rsidP="00FD56B4">
            <w:pPr>
              <w:jc w:val="center"/>
              <w:rPr>
                <w:rFonts w:ascii="Arial" w:hAnsi="Arial" w:cs="Arial"/>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01CE4693" w14:textId="77777777" w:rsidR="001A4CFF" w:rsidRPr="000E5522" w:rsidRDefault="001A4CFF" w:rsidP="00FD56B4">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617619D1" w14:textId="77777777" w:rsidR="001A4CFF" w:rsidRPr="000E5522" w:rsidRDefault="001A4CFF" w:rsidP="00FD56B4">
            <w:pPr>
              <w:jc w:val="center"/>
              <w:rPr>
                <w:rFonts w:ascii="Arial" w:hAnsi="Arial" w:cs="Arial"/>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0AC94B69" w14:textId="77777777" w:rsidR="001A4CFF" w:rsidRPr="000E5522" w:rsidRDefault="001A4CFF" w:rsidP="00FD56B4">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675EB583" w14:textId="77777777" w:rsidR="001A4CFF" w:rsidRPr="000E5522" w:rsidRDefault="001A4CFF" w:rsidP="00FD56B4">
            <w:pPr>
              <w:jc w:val="center"/>
              <w:rPr>
                <w:rFonts w:ascii="Arial" w:hAnsi="Arial" w:cs="Arial"/>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37664F89" w14:textId="77777777" w:rsidR="001A4CFF" w:rsidRPr="000E5522" w:rsidRDefault="001A4CFF" w:rsidP="00FD56B4">
            <w:pPr>
              <w:pStyle w:val="Heading1"/>
              <w:rPr>
                <w:rFonts w:ascii="Arial" w:hAnsi="Arial" w:cs="Arial"/>
                <w:sz w:val="16"/>
                <w:szCs w:val="16"/>
                <w:lang w:val="fr-FR"/>
              </w:rPr>
            </w:pPr>
            <w:r w:rsidRPr="000E5522">
              <w:rPr>
                <w:rFonts w:ascii="Arial" w:hAnsi="Arial" w:cs="Arial"/>
                <w:sz w:val="16"/>
                <w:szCs w:val="16"/>
                <w:lang w:val="fr-FR"/>
              </w:rPr>
              <w:t>HANOI – TUAN CHAU – LAN HA BAY (LD)</w:t>
            </w:r>
          </w:p>
        </w:tc>
      </w:tr>
      <w:tr w:rsidR="001A4CFF" w:rsidRPr="000E5522" w14:paraId="1015D39F" w14:textId="77777777" w:rsidTr="00FD56B4">
        <w:trPr>
          <w:cantSplit/>
        </w:trPr>
        <w:tc>
          <w:tcPr>
            <w:tcW w:w="648" w:type="dxa"/>
            <w:vMerge/>
            <w:tcBorders>
              <w:left w:val="single" w:sz="6" w:space="0" w:color="auto"/>
              <w:right w:val="single" w:sz="4" w:space="0" w:color="auto"/>
            </w:tcBorders>
            <w:shd w:val="clear" w:color="auto" w:fill="FFFFFF"/>
          </w:tcPr>
          <w:p w14:paraId="63ECAF5C" w14:textId="77777777" w:rsidR="001A4CFF" w:rsidRPr="000E5522" w:rsidRDefault="001A4CFF" w:rsidP="00FD56B4">
            <w:pPr>
              <w:jc w:val="center"/>
              <w:rPr>
                <w:rFonts w:ascii="Arial" w:hAnsi="Arial" w:cs="Arial"/>
                <w:snapToGrid w:val="0"/>
                <w:sz w:val="16"/>
                <w:szCs w:val="16"/>
                <w:lang w:val="fr-FR"/>
              </w:rPr>
            </w:pPr>
          </w:p>
        </w:tc>
        <w:tc>
          <w:tcPr>
            <w:tcW w:w="1090" w:type="dxa"/>
            <w:tcBorders>
              <w:top w:val="nil"/>
              <w:left w:val="single" w:sz="4" w:space="0" w:color="auto"/>
              <w:bottom w:val="nil"/>
              <w:right w:val="single" w:sz="4" w:space="0" w:color="auto"/>
            </w:tcBorders>
            <w:shd w:val="clear" w:color="auto" w:fill="FFFFFF"/>
          </w:tcPr>
          <w:p w14:paraId="0A103D75"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Hanoi</w:t>
            </w:r>
          </w:p>
        </w:tc>
        <w:tc>
          <w:tcPr>
            <w:tcW w:w="1091" w:type="dxa"/>
            <w:tcBorders>
              <w:top w:val="nil"/>
              <w:left w:val="single" w:sz="4" w:space="0" w:color="auto"/>
              <w:bottom w:val="nil"/>
              <w:right w:val="single" w:sz="4" w:space="0" w:color="auto"/>
            </w:tcBorders>
            <w:shd w:val="clear" w:color="auto" w:fill="FFFFFF"/>
          </w:tcPr>
          <w:p w14:paraId="2C126D99"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 xml:space="preserve">Ha Long </w:t>
            </w:r>
          </w:p>
        </w:tc>
        <w:tc>
          <w:tcPr>
            <w:tcW w:w="747" w:type="dxa"/>
            <w:tcBorders>
              <w:top w:val="nil"/>
              <w:left w:val="single" w:sz="4" w:space="0" w:color="auto"/>
              <w:bottom w:val="nil"/>
              <w:right w:val="single" w:sz="4" w:space="0" w:color="auto"/>
            </w:tcBorders>
            <w:shd w:val="clear" w:color="auto" w:fill="FFFFFF"/>
          </w:tcPr>
          <w:p w14:paraId="5A0353FB"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Road</w:t>
            </w:r>
          </w:p>
        </w:tc>
        <w:tc>
          <w:tcPr>
            <w:tcW w:w="617" w:type="dxa"/>
            <w:tcBorders>
              <w:top w:val="nil"/>
              <w:left w:val="single" w:sz="4" w:space="0" w:color="auto"/>
              <w:bottom w:val="nil"/>
              <w:right w:val="single" w:sz="4" w:space="0" w:color="auto"/>
            </w:tcBorders>
            <w:shd w:val="clear" w:color="auto" w:fill="FFFFFF"/>
          </w:tcPr>
          <w:p w14:paraId="4CB9B660"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170</w:t>
            </w:r>
          </w:p>
        </w:tc>
        <w:tc>
          <w:tcPr>
            <w:tcW w:w="747" w:type="dxa"/>
            <w:tcBorders>
              <w:top w:val="nil"/>
              <w:left w:val="single" w:sz="4" w:space="0" w:color="auto"/>
              <w:bottom w:val="nil"/>
              <w:right w:val="single" w:sz="4" w:space="0" w:color="auto"/>
            </w:tcBorders>
            <w:shd w:val="clear" w:color="auto" w:fill="FFFFFF"/>
          </w:tcPr>
          <w:p w14:paraId="0B9653D3"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0830</w:t>
            </w:r>
          </w:p>
        </w:tc>
        <w:tc>
          <w:tcPr>
            <w:tcW w:w="4833" w:type="dxa"/>
            <w:tcBorders>
              <w:top w:val="nil"/>
              <w:left w:val="single" w:sz="4" w:space="0" w:color="auto"/>
              <w:bottom w:val="nil"/>
              <w:right w:val="single" w:sz="4" w:space="0" w:color="auto"/>
            </w:tcBorders>
            <w:shd w:val="clear" w:color="auto" w:fill="FFFFFF"/>
          </w:tcPr>
          <w:p w14:paraId="211A7C0D" w14:textId="77777777" w:rsidR="001A4CFF" w:rsidRPr="000E5522" w:rsidRDefault="001A4CFF" w:rsidP="00FD56B4">
            <w:pPr>
              <w:pStyle w:val="Heading1"/>
              <w:rPr>
                <w:rFonts w:ascii="Arial" w:hAnsi="Arial" w:cs="Arial"/>
                <w:b w:val="0"/>
                <w:bCs/>
                <w:sz w:val="16"/>
                <w:szCs w:val="16"/>
              </w:rPr>
            </w:pPr>
            <w:r w:rsidRPr="000E5522">
              <w:rPr>
                <w:rFonts w:ascii="Arial" w:hAnsi="Arial" w:cs="Arial"/>
                <w:b w:val="0"/>
                <w:sz w:val="16"/>
                <w:szCs w:val="16"/>
              </w:rPr>
              <w:t>Transfer to Tuan Chau (NO GUIDE)</w:t>
            </w:r>
          </w:p>
        </w:tc>
      </w:tr>
      <w:tr w:rsidR="001A4CFF" w:rsidRPr="000E5522" w14:paraId="0E2C7438" w14:textId="77777777" w:rsidTr="00FD56B4">
        <w:trPr>
          <w:cantSplit/>
        </w:trPr>
        <w:tc>
          <w:tcPr>
            <w:tcW w:w="648" w:type="dxa"/>
            <w:vMerge/>
            <w:tcBorders>
              <w:left w:val="single" w:sz="6" w:space="0" w:color="auto"/>
              <w:right w:val="single" w:sz="4" w:space="0" w:color="auto"/>
            </w:tcBorders>
            <w:shd w:val="clear" w:color="auto" w:fill="FFFFFF"/>
          </w:tcPr>
          <w:p w14:paraId="30642685" w14:textId="77777777" w:rsidR="001A4CFF" w:rsidRPr="000E5522" w:rsidRDefault="001A4CFF" w:rsidP="00FD56B4">
            <w:pPr>
              <w:jc w:val="center"/>
              <w:rPr>
                <w:rFonts w:ascii="Arial" w:hAnsi="Arial" w:cs="Arial"/>
                <w:snapToGrid w:val="0"/>
                <w:sz w:val="16"/>
                <w:szCs w:val="16"/>
              </w:rPr>
            </w:pPr>
          </w:p>
        </w:tc>
        <w:tc>
          <w:tcPr>
            <w:tcW w:w="1090" w:type="dxa"/>
            <w:tcBorders>
              <w:top w:val="nil"/>
              <w:left w:val="single" w:sz="4" w:space="0" w:color="auto"/>
              <w:bottom w:val="nil"/>
              <w:right w:val="single" w:sz="4" w:space="0" w:color="auto"/>
            </w:tcBorders>
            <w:shd w:val="clear" w:color="auto" w:fill="FFFFFF"/>
          </w:tcPr>
          <w:p w14:paraId="0D269928" w14:textId="77777777" w:rsidR="001A4CFF" w:rsidRPr="000E5522" w:rsidRDefault="001A4CFF" w:rsidP="00FD56B4">
            <w:pPr>
              <w:jc w:val="center"/>
              <w:rPr>
                <w:rFonts w:ascii="Arial" w:hAnsi="Arial" w:cs="Arial"/>
                <w:sz w:val="16"/>
                <w:szCs w:val="16"/>
              </w:rPr>
            </w:pPr>
          </w:p>
        </w:tc>
        <w:tc>
          <w:tcPr>
            <w:tcW w:w="1091" w:type="dxa"/>
            <w:tcBorders>
              <w:top w:val="nil"/>
              <w:left w:val="single" w:sz="4" w:space="0" w:color="auto"/>
              <w:bottom w:val="nil"/>
              <w:right w:val="single" w:sz="4" w:space="0" w:color="auto"/>
            </w:tcBorders>
            <w:shd w:val="clear" w:color="auto" w:fill="FFFFFF"/>
          </w:tcPr>
          <w:p w14:paraId="1CCE4908"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30D485E8" w14:textId="77777777" w:rsidR="001A4CFF" w:rsidRPr="000E5522" w:rsidRDefault="001A4CFF" w:rsidP="00FD56B4">
            <w:pPr>
              <w:jc w:val="center"/>
              <w:rPr>
                <w:rFonts w:ascii="Arial" w:hAnsi="Arial" w:cs="Arial"/>
                <w:sz w:val="16"/>
                <w:szCs w:val="16"/>
              </w:rPr>
            </w:pPr>
          </w:p>
          <w:p w14:paraId="6421F27D"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Boat</w:t>
            </w:r>
          </w:p>
        </w:tc>
        <w:tc>
          <w:tcPr>
            <w:tcW w:w="617" w:type="dxa"/>
            <w:tcBorders>
              <w:top w:val="nil"/>
              <w:left w:val="single" w:sz="4" w:space="0" w:color="auto"/>
              <w:bottom w:val="nil"/>
              <w:right w:val="single" w:sz="4" w:space="0" w:color="auto"/>
            </w:tcBorders>
            <w:shd w:val="clear" w:color="auto" w:fill="FFFFFF"/>
          </w:tcPr>
          <w:p w14:paraId="0560A41E"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6784CC4B"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1130</w:t>
            </w:r>
          </w:p>
          <w:p w14:paraId="6C9E3854"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1200</w:t>
            </w:r>
          </w:p>
          <w:p w14:paraId="0CE3DB9D" w14:textId="77777777" w:rsidR="001A4CFF" w:rsidRPr="000E5522" w:rsidRDefault="001A4CFF" w:rsidP="00FD56B4">
            <w:pPr>
              <w:jc w:val="center"/>
              <w:rPr>
                <w:rFonts w:ascii="Arial" w:hAnsi="Arial" w:cs="Arial"/>
                <w:sz w:val="16"/>
                <w:szCs w:val="16"/>
              </w:rPr>
            </w:pPr>
          </w:p>
          <w:p w14:paraId="1C6CDB7F" w14:textId="77777777" w:rsidR="001A4CFF" w:rsidRPr="000E5522" w:rsidRDefault="001A4CFF" w:rsidP="00FD56B4">
            <w:pPr>
              <w:jc w:val="center"/>
              <w:rPr>
                <w:rFonts w:ascii="Arial" w:hAnsi="Arial" w:cs="Arial"/>
                <w:sz w:val="16"/>
                <w:szCs w:val="16"/>
              </w:rPr>
            </w:pPr>
          </w:p>
          <w:p w14:paraId="172D593A" w14:textId="77777777" w:rsidR="001A4CFF" w:rsidRPr="000E5522" w:rsidRDefault="001A4CFF" w:rsidP="00FD56B4">
            <w:pPr>
              <w:jc w:val="center"/>
              <w:rPr>
                <w:rFonts w:ascii="Arial" w:hAnsi="Arial" w:cs="Arial"/>
                <w:sz w:val="16"/>
                <w:szCs w:val="16"/>
              </w:rPr>
            </w:pPr>
          </w:p>
        </w:tc>
        <w:tc>
          <w:tcPr>
            <w:tcW w:w="4833" w:type="dxa"/>
            <w:tcBorders>
              <w:top w:val="nil"/>
              <w:left w:val="single" w:sz="4" w:space="0" w:color="auto"/>
              <w:bottom w:val="nil"/>
              <w:right w:val="single" w:sz="4" w:space="0" w:color="auto"/>
            </w:tcBorders>
            <w:shd w:val="clear" w:color="auto" w:fill="FFFFFF"/>
          </w:tcPr>
          <w:p w14:paraId="41C4C17D" w14:textId="77777777" w:rsidR="001A4CFF" w:rsidRPr="000E5522" w:rsidRDefault="001A4CFF" w:rsidP="00FD56B4">
            <w:pPr>
              <w:pStyle w:val="Heading1"/>
              <w:rPr>
                <w:rFonts w:ascii="Arial" w:hAnsi="Arial" w:cs="Arial"/>
                <w:b w:val="0"/>
                <w:sz w:val="16"/>
                <w:szCs w:val="16"/>
              </w:rPr>
            </w:pPr>
            <w:r w:rsidRPr="000E5522">
              <w:rPr>
                <w:rFonts w:ascii="Arial" w:hAnsi="Arial" w:cs="Arial"/>
                <w:b w:val="0"/>
                <w:sz w:val="16"/>
                <w:szCs w:val="16"/>
              </w:rPr>
              <w:t>Arrive in Tuan Chau.</w:t>
            </w:r>
          </w:p>
          <w:p w14:paraId="343FB3D3" w14:textId="77777777" w:rsidR="001A4CFF" w:rsidRPr="000E5522" w:rsidRDefault="001A4CFF" w:rsidP="00FD56B4">
            <w:pPr>
              <w:rPr>
                <w:rFonts w:ascii="Arial" w:hAnsi="Arial" w:cs="Arial"/>
                <w:sz w:val="16"/>
                <w:szCs w:val="16"/>
              </w:rPr>
            </w:pPr>
            <w:r w:rsidRPr="000E5522">
              <w:rPr>
                <w:rFonts w:ascii="Arial" w:hAnsi="Arial" w:cs="Arial"/>
                <w:sz w:val="16"/>
                <w:szCs w:val="16"/>
              </w:rPr>
              <w:t>Guests are transferred by speedboat/tender from Indochina Sails’s Tuan Chau Pier to Indochine Cruise - enjoy welcome drink, listen cruise briefing and safety instructions.</w:t>
            </w:r>
          </w:p>
          <w:p w14:paraId="0AE27036" w14:textId="77777777" w:rsidR="001A4CFF" w:rsidRDefault="001A4CFF" w:rsidP="00FD56B4">
            <w:pPr>
              <w:rPr>
                <w:rFonts w:ascii="Arial" w:hAnsi="Arial" w:cs="Arial"/>
                <w:color w:val="C00000"/>
                <w:sz w:val="16"/>
                <w:szCs w:val="16"/>
              </w:rPr>
            </w:pPr>
            <w:r w:rsidRPr="009E6FBD">
              <w:rPr>
                <w:rFonts w:ascii="Arial" w:hAnsi="Arial" w:cs="Arial"/>
                <w:color w:val="C00000"/>
                <w:sz w:val="16"/>
                <w:szCs w:val="16"/>
              </w:rPr>
              <w:t>Enjoy a delicious buffet lunch at the restaurant as you sail past Lan Ha Bay’s stunning islands.</w:t>
            </w:r>
          </w:p>
          <w:p w14:paraId="2BF770D4" w14:textId="77777777" w:rsidR="001A4CFF" w:rsidRPr="009E6FBD" w:rsidRDefault="001A4CFF" w:rsidP="00FD56B4">
            <w:pPr>
              <w:rPr>
                <w:rFonts w:ascii="Arial" w:hAnsi="Arial" w:cs="Arial"/>
                <w:color w:val="C00000"/>
                <w:sz w:val="16"/>
                <w:szCs w:val="16"/>
              </w:rPr>
            </w:pPr>
            <w:r w:rsidRPr="007F4D9E">
              <w:rPr>
                <w:rFonts w:ascii="Arial" w:hAnsi="Arial" w:cs="Arial"/>
                <w:color w:val="C00000"/>
                <w:sz w:val="16"/>
                <w:szCs w:val="16"/>
              </w:rPr>
              <w:t>Cruise through Lan Ha Bay, passing famous landmarks</w:t>
            </w:r>
            <w:r>
              <w:rPr>
                <w:rFonts w:ascii="Arial" w:hAnsi="Arial" w:cs="Arial"/>
                <w:color w:val="C00000"/>
                <w:sz w:val="16"/>
                <w:szCs w:val="16"/>
              </w:rPr>
              <w:t>.</w:t>
            </w:r>
          </w:p>
          <w:p w14:paraId="4EB04B1C" w14:textId="3D5A398E" w:rsidR="001A4CFF" w:rsidRPr="00877AC1" w:rsidRDefault="00877AC1" w:rsidP="00FD56B4">
            <w:pPr>
              <w:rPr>
                <w:rFonts w:ascii="Arial" w:hAnsi="Arial" w:cs="Arial"/>
                <w:sz w:val="16"/>
                <w:szCs w:val="16"/>
              </w:rPr>
            </w:pPr>
            <w:r w:rsidRPr="000E5522">
              <w:rPr>
                <w:rFonts w:ascii="Arial" w:hAnsi="Arial" w:cs="Arial"/>
                <w:sz w:val="16"/>
                <w:szCs w:val="16"/>
              </w:rPr>
              <w:t xml:space="preserve">The crew take passengers visit the Dark and Bright (also known as Bat Cave) grotto is not only known for the stunning limestone structure at every turn but also for the interesting natural habitat. The best way to explore this cave is doing </w:t>
            </w:r>
            <w:r w:rsidRPr="00877AC1">
              <w:rPr>
                <w:rFonts w:ascii="Arial" w:hAnsi="Arial" w:cs="Arial"/>
                <w:b/>
                <w:bCs/>
                <w:sz w:val="16"/>
                <w:szCs w:val="16"/>
              </w:rPr>
              <w:t>bamboo sampan</w:t>
            </w:r>
            <w:r w:rsidRPr="000E5522">
              <w:rPr>
                <w:rFonts w:ascii="Arial" w:hAnsi="Arial" w:cs="Arial"/>
                <w:sz w:val="16"/>
                <w:szCs w:val="16"/>
              </w:rPr>
              <w:t xml:space="preserve"> drive by local people through the tunnel so you will spend mostly your time relaxing and enjoy the quiet and natural place.</w:t>
            </w:r>
            <w:r w:rsidR="001A4CFF" w:rsidRPr="000E5522">
              <w:rPr>
                <w:rFonts w:ascii="Arial" w:hAnsi="Arial" w:cs="Arial"/>
                <w:sz w:val="16"/>
                <w:szCs w:val="16"/>
              </w:rPr>
              <w:t xml:space="preserve"> </w:t>
            </w:r>
          </w:p>
          <w:p w14:paraId="5C3E3FB2" w14:textId="77777777" w:rsidR="001A4CFF" w:rsidRPr="00A17D98" w:rsidRDefault="001A4CFF" w:rsidP="00FD56B4">
            <w:pPr>
              <w:rPr>
                <w:rFonts w:ascii="Arial" w:hAnsi="Arial" w:cs="Arial"/>
                <w:color w:val="C00000"/>
                <w:sz w:val="16"/>
                <w:szCs w:val="16"/>
              </w:rPr>
            </w:pPr>
            <w:r w:rsidRPr="00A17D98">
              <w:rPr>
                <w:rFonts w:ascii="Arial" w:hAnsi="Arial" w:cs="Arial"/>
                <w:color w:val="C00000"/>
                <w:sz w:val="16"/>
                <w:szCs w:val="16"/>
              </w:rPr>
              <w:t xml:space="preserve">Return to cruise enjoy swimming in the bay, with around 30 - 45 minutes to </w:t>
            </w:r>
            <w:proofErr w:type="spellStart"/>
            <w:r w:rsidRPr="00A17D98">
              <w:rPr>
                <w:rFonts w:ascii="Arial" w:hAnsi="Arial" w:cs="Arial"/>
                <w:color w:val="C00000"/>
                <w:sz w:val="16"/>
                <w:szCs w:val="16"/>
              </w:rPr>
              <w:t>ẹnjoy</w:t>
            </w:r>
            <w:proofErr w:type="spellEnd"/>
            <w:r w:rsidRPr="00A17D98">
              <w:rPr>
                <w:rFonts w:ascii="Arial" w:hAnsi="Arial" w:cs="Arial"/>
                <w:color w:val="C00000"/>
                <w:sz w:val="16"/>
                <w:szCs w:val="16"/>
              </w:rPr>
              <w:t>.</w:t>
            </w:r>
          </w:p>
          <w:p w14:paraId="5B1E774A" w14:textId="77777777" w:rsidR="001A4CFF" w:rsidRPr="00A17D98" w:rsidRDefault="001A4CFF" w:rsidP="00FD56B4">
            <w:pPr>
              <w:rPr>
                <w:rFonts w:ascii="Arial" w:hAnsi="Arial" w:cs="Arial"/>
                <w:color w:val="C00000"/>
                <w:sz w:val="16"/>
                <w:szCs w:val="16"/>
              </w:rPr>
            </w:pPr>
            <w:r w:rsidRPr="00A17D98">
              <w:rPr>
                <w:rFonts w:ascii="Arial" w:hAnsi="Arial" w:cs="Arial"/>
                <w:color w:val="C00000"/>
                <w:sz w:val="16"/>
                <w:szCs w:val="16"/>
              </w:rPr>
              <w:t xml:space="preserve">Anchor for the night, relax on the sundeck, take a dip in the pool, or enjoy a round of </w:t>
            </w:r>
            <w:proofErr w:type="gramStart"/>
            <w:r w:rsidRPr="00A17D98">
              <w:rPr>
                <w:rFonts w:ascii="Arial" w:hAnsi="Arial" w:cs="Arial"/>
                <w:color w:val="C00000"/>
                <w:sz w:val="16"/>
                <w:szCs w:val="16"/>
              </w:rPr>
              <w:t>mini-golf</w:t>
            </w:r>
            <w:proofErr w:type="gramEnd"/>
            <w:r w:rsidRPr="00A17D98">
              <w:rPr>
                <w:rFonts w:ascii="Arial" w:hAnsi="Arial" w:cs="Arial"/>
                <w:color w:val="C00000"/>
                <w:sz w:val="16"/>
                <w:szCs w:val="16"/>
              </w:rPr>
              <w:t>.</w:t>
            </w:r>
          </w:p>
          <w:p w14:paraId="3AD333BD" w14:textId="77777777" w:rsidR="001A4CFF" w:rsidRPr="00C61E68" w:rsidRDefault="001A4CFF" w:rsidP="00FD56B4">
            <w:pPr>
              <w:rPr>
                <w:rFonts w:ascii="Arial" w:hAnsi="Arial" w:cs="Arial"/>
                <w:color w:val="C00000"/>
                <w:sz w:val="16"/>
                <w:szCs w:val="16"/>
              </w:rPr>
            </w:pPr>
            <w:r w:rsidRPr="00C61E68">
              <w:rPr>
                <w:rFonts w:ascii="Arial" w:hAnsi="Arial" w:cs="Arial"/>
                <w:color w:val="C00000"/>
                <w:sz w:val="16"/>
                <w:szCs w:val="16"/>
              </w:rPr>
              <w:t>Join our Head Chef for a captivating cooking demonstration. You'll learn to create and beautifully present traditional Vietnamese dishes, gaining insight into our unique artistry and techniques.</w:t>
            </w:r>
          </w:p>
          <w:p w14:paraId="5374BC0A" w14:textId="77777777" w:rsidR="001A4CFF" w:rsidRPr="00C61E68" w:rsidRDefault="001A4CFF" w:rsidP="00FD56B4">
            <w:pPr>
              <w:rPr>
                <w:rFonts w:ascii="Arial" w:hAnsi="Arial" w:cs="Arial"/>
                <w:color w:val="C00000"/>
                <w:sz w:val="16"/>
                <w:szCs w:val="16"/>
              </w:rPr>
            </w:pPr>
            <w:r w:rsidRPr="00C61E68">
              <w:rPr>
                <w:rFonts w:ascii="Arial" w:hAnsi="Arial" w:cs="Arial"/>
                <w:color w:val="C00000"/>
                <w:sz w:val="16"/>
                <w:szCs w:val="16"/>
              </w:rPr>
              <w:t>Savor an exquisite dinner prepared by our talented culinary team.</w:t>
            </w:r>
          </w:p>
          <w:p w14:paraId="405EB86E" w14:textId="77777777" w:rsidR="001A4CFF" w:rsidRPr="000E5522" w:rsidRDefault="001A4CFF" w:rsidP="00FD56B4">
            <w:pPr>
              <w:rPr>
                <w:rFonts w:ascii="Arial" w:hAnsi="Arial" w:cs="Arial"/>
                <w:sz w:val="16"/>
                <w:szCs w:val="16"/>
              </w:rPr>
            </w:pPr>
            <w:r w:rsidRPr="00C61E68">
              <w:rPr>
                <w:rFonts w:ascii="Arial" w:hAnsi="Arial" w:cs="Arial"/>
                <w:color w:val="C00000"/>
                <w:sz w:val="16"/>
                <w:szCs w:val="16"/>
              </w:rPr>
              <w:t>Relax with board games, try squid fishing, or simply unwind under the night sky.</w:t>
            </w:r>
          </w:p>
          <w:p w14:paraId="0CD623EA" w14:textId="77777777" w:rsidR="001A4CFF" w:rsidRPr="000E5522" w:rsidRDefault="001A4CFF" w:rsidP="00FD56B4">
            <w:pPr>
              <w:rPr>
                <w:rFonts w:ascii="Arial" w:hAnsi="Arial" w:cs="Arial"/>
                <w:sz w:val="16"/>
                <w:szCs w:val="16"/>
              </w:rPr>
            </w:pPr>
            <w:r w:rsidRPr="000E5522">
              <w:rPr>
                <w:rFonts w:ascii="Arial" w:hAnsi="Arial" w:cs="Arial"/>
                <w:sz w:val="16"/>
                <w:szCs w:val="16"/>
              </w:rPr>
              <w:t>End of Program for Day 1.</w:t>
            </w:r>
          </w:p>
        </w:tc>
      </w:tr>
      <w:tr w:rsidR="001A4CFF" w:rsidRPr="000E5522" w14:paraId="171DFB06" w14:textId="77777777" w:rsidTr="00FD56B4">
        <w:trPr>
          <w:cantSplit/>
        </w:trPr>
        <w:tc>
          <w:tcPr>
            <w:tcW w:w="648" w:type="dxa"/>
            <w:vMerge/>
            <w:tcBorders>
              <w:left w:val="single" w:sz="6" w:space="0" w:color="auto"/>
              <w:bottom w:val="single" w:sz="6" w:space="0" w:color="auto"/>
              <w:right w:val="single" w:sz="4" w:space="0" w:color="auto"/>
            </w:tcBorders>
            <w:shd w:val="clear" w:color="auto" w:fill="FFFFFF"/>
          </w:tcPr>
          <w:p w14:paraId="5A734243" w14:textId="77777777" w:rsidR="001A4CFF" w:rsidRPr="000E5522" w:rsidRDefault="001A4CFF" w:rsidP="00FD56B4">
            <w:pPr>
              <w:jc w:val="center"/>
              <w:rPr>
                <w:rFonts w:ascii="Arial" w:hAnsi="Arial" w:cs="Arial"/>
                <w:snapToGrid w:val="0"/>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12C1EDD8" w14:textId="77777777" w:rsidR="001A4CFF" w:rsidRPr="000E5522" w:rsidRDefault="001A4CFF" w:rsidP="00FD56B4">
            <w:pPr>
              <w:jc w:val="center"/>
              <w:rPr>
                <w:rFonts w:ascii="Arial" w:hAnsi="Arial" w:cs="Arial"/>
                <w:sz w:val="16"/>
                <w:szCs w:val="16"/>
              </w:rPr>
            </w:pPr>
          </w:p>
        </w:tc>
        <w:tc>
          <w:tcPr>
            <w:tcW w:w="1091" w:type="dxa"/>
            <w:tcBorders>
              <w:top w:val="nil"/>
              <w:left w:val="single" w:sz="4" w:space="0" w:color="auto"/>
              <w:bottom w:val="single" w:sz="4" w:space="0" w:color="auto"/>
              <w:right w:val="single" w:sz="4" w:space="0" w:color="auto"/>
            </w:tcBorders>
            <w:shd w:val="clear" w:color="auto" w:fill="FFFFFF"/>
          </w:tcPr>
          <w:p w14:paraId="34CE215B"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62E26823" w14:textId="77777777" w:rsidR="001A4CFF" w:rsidRPr="000E5522" w:rsidRDefault="001A4CFF" w:rsidP="00FD56B4">
            <w:pPr>
              <w:jc w:val="center"/>
              <w:rPr>
                <w:rFonts w:ascii="Arial" w:hAnsi="Arial" w:cs="Arial"/>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22C1FCE1"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070F0860" w14:textId="77777777" w:rsidR="001A4CFF" w:rsidRPr="000E5522" w:rsidRDefault="001A4CFF" w:rsidP="00FD56B4">
            <w:pPr>
              <w:jc w:val="center"/>
              <w:rPr>
                <w:rFonts w:ascii="Arial" w:hAnsi="Arial" w:cs="Arial"/>
                <w:sz w:val="16"/>
                <w:szCs w:val="16"/>
              </w:rPr>
            </w:pPr>
          </w:p>
        </w:tc>
        <w:tc>
          <w:tcPr>
            <w:tcW w:w="4833" w:type="dxa"/>
            <w:tcBorders>
              <w:top w:val="nil"/>
              <w:left w:val="single" w:sz="4" w:space="0" w:color="auto"/>
              <w:bottom w:val="single" w:sz="4" w:space="0" w:color="auto"/>
              <w:right w:val="single" w:sz="4" w:space="0" w:color="auto"/>
            </w:tcBorders>
            <w:shd w:val="clear" w:color="auto" w:fill="FFFFFF"/>
          </w:tcPr>
          <w:p w14:paraId="66C10D09" w14:textId="77777777" w:rsidR="001A4CFF" w:rsidRPr="000E5522" w:rsidRDefault="001A4CFF" w:rsidP="00FD56B4">
            <w:pPr>
              <w:pStyle w:val="Heading1"/>
              <w:jc w:val="right"/>
              <w:rPr>
                <w:rFonts w:ascii="Arial" w:hAnsi="Arial" w:cs="Arial"/>
                <w:b w:val="0"/>
                <w:sz w:val="16"/>
                <w:szCs w:val="16"/>
              </w:rPr>
            </w:pPr>
            <w:r w:rsidRPr="000E5522">
              <w:rPr>
                <w:rFonts w:ascii="Arial" w:hAnsi="Arial" w:cs="Arial"/>
                <w:b w:val="0"/>
                <w:sz w:val="16"/>
                <w:szCs w:val="16"/>
              </w:rPr>
              <w:t>O/N INDOCHINE CRUISE</w:t>
            </w:r>
          </w:p>
        </w:tc>
      </w:tr>
      <w:tr w:rsidR="001A4CFF" w:rsidRPr="000E5522" w14:paraId="4D127C32" w14:textId="77777777" w:rsidTr="00FD56B4">
        <w:trPr>
          <w:cantSplit/>
        </w:trPr>
        <w:tc>
          <w:tcPr>
            <w:tcW w:w="648" w:type="dxa"/>
            <w:vMerge w:val="restart"/>
            <w:tcBorders>
              <w:top w:val="single" w:sz="6" w:space="0" w:color="auto"/>
              <w:left w:val="single" w:sz="6" w:space="0" w:color="auto"/>
              <w:right w:val="single" w:sz="4" w:space="0" w:color="auto"/>
            </w:tcBorders>
            <w:shd w:val="clear" w:color="auto" w:fill="FFFFFF"/>
          </w:tcPr>
          <w:p w14:paraId="7433C61B" w14:textId="77777777" w:rsidR="001A4CFF" w:rsidRPr="000E5522" w:rsidRDefault="001A4CFF" w:rsidP="00FD56B4">
            <w:pPr>
              <w:jc w:val="center"/>
              <w:rPr>
                <w:rFonts w:ascii="Arial" w:hAnsi="Arial" w:cs="Arial"/>
                <w:snapToGrid w:val="0"/>
                <w:sz w:val="16"/>
                <w:szCs w:val="16"/>
              </w:rPr>
            </w:pPr>
            <w:r w:rsidRPr="000E5522">
              <w:rPr>
                <w:rFonts w:ascii="Arial" w:hAnsi="Arial" w:cs="Arial"/>
                <w:snapToGrid w:val="0"/>
                <w:sz w:val="16"/>
                <w:szCs w:val="16"/>
              </w:rPr>
              <w:t>2</w:t>
            </w:r>
          </w:p>
          <w:p w14:paraId="0143EB1B" w14:textId="77777777" w:rsidR="001A4CFF" w:rsidRPr="000E5522" w:rsidRDefault="001A4CFF" w:rsidP="00FD56B4">
            <w:pPr>
              <w:jc w:val="center"/>
              <w:rPr>
                <w:rFonts w:ascii="Arial" w:hAnsi="Arial" w:cs="Arial"/>
                <w:snapToGrid w:val="0"/>
                <w:sz w:val="16"/>
                <w:szCs w:val="16"/>
              </w:rPr>
            </w:pPr>
          </w:p>
        </w:tc>
        <w:tc>
          <w:tcPr>
            <w:tcW w:w="1090" w:type="dxa"/>
            <w:tcBorders>
              <w:top w:val="single" w:sz="4" w:space="0" w:color="auto"/>
              <w:left w:val="single" w:sz="4" w:space="0" w:color="auto"/>
              <w:bottom w:val="nil"/>
              <w:right w:val="single" w:sz="4" w:space="0" w:color="auto"/>
            </w:tcBorders>
            <w:shd w:val="clear" w:color="auto" w:fill="FFFFFF"/>
          </w:tcPr>
          <w:p w14:paraId="259F1080" w14:textId="77777777" w:rsidR="001A4CFF" w:rsidRPr="000E5522" w:rsidRDefault="001A4CFF" w:rsidP="00FD56B4">
            <w:pPr>
              <w:jc w:val="center"/>
              <w:rPr>
                <w:rFonts w:ascii="Arial" w:hAnsi="Arial" w:cs="Arial"/>
                <w:sz w:val="16"/>
                <w:szCs w:val="16"/>
              </w:rPr>
            </w:pPr>
          </w:p>
        </w:tc>
        <w:tc>
          <w:tcPr>
            <w:tcW w:w="1091" w:type="dxa"/>
            <w:tcBorders>
              <w:top w:val="single" w:sz="4" w:space="0" w:color="auto"/>
              <w:left w:val="single" w:sz="4" w:space="0" w:color="auto"/>
              <w:bottom w:val="nil"/>
              <w:right w:val="single" w:sz="4" w:space="0" w:color="auto"/>
            </w:tcBorders>
            <w:shd w:val="clear" w:color="auto" w:fill="FFFFFF"/>
          </w:tcPr>
          <w:p w14:paraId="6248BFFD" w14:textId="77777777" w:rsidR="001A4CFF" w:rsidRPr="000E5522" w:rsidRDefault="001A4CFF" w:rsidP="00FD56B4">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1BFA28D0" w14:textId="77777777" w:rsidR="001A4CFF" w:rsidRPr="000E5522" w:rsidRDefault="001A4CFF" w:rsidP="00FD56B4">
            <w:pPr>
              <w:jc w:val="center"/>
              <w:rPr>
                <w:rFonts w:ascii="Arial" w:hAnsi="Arial" w:cs="Arial"/>
                <w:sz w:val="16"/>
                <w:szCs w:val="16"/>
              </w:rPr>
            </w:pPr>
          </w:p>
        </w:tc>
        <w:tc>
          <w:tcPr>
            <w:tcW w:w="617" w:type="dxa"/>
            <w:tcBorders>
              <w:top w:val="single" w:sz="4" w:space="0" w:color="auto"/>
              <w:left w:val="single" w:sz="4" w:space="0" w:color="auto"/>
              <w:bottom w:val="nil"/>
              <w:right w:val="single" w:sz="4" w:space="0" w:color="auto"/>
            </w:tcBorders>
            <w:shd w:val="clear" w:color="auto" w:fill="FFFFFF"/>
          </w:tcPr>
          <w:p w14:paraId="66FC71E7" w14:textId="77777777" w:rsidR="001A4CFF" w:rsidRPr="000E5522" w:rsidRDefault="001A4CFF" w:rsidP="00FD56B4">
            <w:pPr>
              <w:jc w:val="center"/>
              <w:rPr>
                <w:rFonts w:ascii="Arial" w:hAnsi="Arial" w:cs="Arial"/>
                <w:sz w:val="16"/>
                <w:szCs w:val="16"/>
              </w:rPr>
            </w:pPr>
          </w:p>
        </w:tc>
        <w:tc>
          <w:tcPr>
            <w:tcW w:w="747" w:type="dxa"/>
            <w:tcBorders>
              <w:top w:val="single" w:sz="4" w:space="0" w:color="auto"/>
              <w:left w:val="single" w:sz="4" w:space="0" w:color="auto"/>
              <w:bottom w:val="nil"/>
              <w:right w:val="single" w:sz="4" w:space="0" w:color="auto"/>
            </w:tcBorders>
            <w:shd w:val="clear" w:color="auto" w:fill="FFFFFF"/>
          </w:tcPr>
          <w:p w14:paraId="7DAA898D" w14:textId="77777777" w:rsidR="001A4CFF" w:rsidRPr="000E5522" w:rsidRDefault="001A4CFF" w:rsidP="00FD56B4">
            <w:pPr>
              <w:jc w:val="center"/>
              <w:rPr>
                <w:rFonts w:ascii="Arial" w:hAnsi="Arial" w:cs="Arial"/>
                <w:sz w:val="16"/>
                <w:szCs w:val="16"/>
              </w:rPr>
            </w:pPr>
          </w:p>
        </w:tc>
        <w:tc>
          <w:tcPr>
            <w:tcW w:w="4833" w:type="dxa"/>
            <w:tcBorders>
              <w:top w:val="single" w:sz="4" w:space="0" w:color="auto"/>
              <w:left w:val="single" w:sz="4" w:space="0" w:color="auto"/>
              <w:bottom w:val="nil"/>
              <w:right w:val="single" w:sz="4" w:space="0" w:color="auto"/>
            </w:tcBorders>
            <w:shd w:val="clear" w:color="auto" w:fill="FFFFFF"/>
          </w:tcPr>
          <w:p w14:paraId="126BCFE0" w14:textId="77777777" w:rsidR="001A4CFF" w:rsidRPr="000E5522" w:rsidRDefault="001A4CFF" w:rsidP="00FD56B4">
            <w:pPr>
              <w:pStyle w:val="Heading1"/>
              <w:rPr>
                <w:rFonts w:ascii="Arial" w:hAnsi="Arial" w:cs="Arial"/>
                <w:bCs/>
                <w:sz w:val="16"/>
                <w:szCs w:val="16"/>
              </w:rPr>
            </w:pPr>
            <w:r w:rsidRPr="000E5522">
              <w:rPr>
                <w:rFonts w:ascii="Arial" w:hAnsi="Arial" w:cs="Arial"/>
                <w:bCs/>
                <w:sz w:val="16"/>
                <w:szCs w:val="16"/>
              </w:rPr>
              <w:t>LAN HA BAY – TUAN CHAU – HANOI (B)</w:t>
            </w:r>
          </w:p>
        </w:tc>
      </w:tr>
      <w:tr w:rsidR="001A4CFF" w:rsidRPr="000E5522" w14:paraId="5227E924" w14:textId="77777777" w:rsidTr="00FD56B4">
        <w:trPr>
          <w:cantSplit/>
        </w:trPr>
        <w:tc>
          <w:tcPr>
            <w:tcW w:w="648" w:type="dxa"/>
            <w:vMerge/>
            <w:tcBorders>
              <w:left w:val="single" w:sz="6" w:space="0" w:color="auto"/>
              <w:right w:val="single" w:sz="4" w:space="0" w:color="auto"/>
            </w:tcBorders>
            <w:shd w:val="clear" w:color="auto" w:fill="FFFFFF"/>
          </w:tcPr>
          <w:p w14:paraId="5933705D" w14:textId="77777777" w:rsidR="001A4CFF" w:rsidRPr="000E5522" w:rsidRDefault="001A4CFF" w:rsidP="00FD56B4">
            <w:pPr>
              <w:jc w:val="center"/>
              <w:rPr>
                <w:rFonts w:ascii="Arial" w:hAnsi="Arial" w:cs="Arial"/>
                <w:snapToGrid w:val="0"/>
                <w:sz w:val="16"/>
                <w:szCs w:val="16"/>
              </w:rPr>
            </w:pPr>
          </w:p>
        </w:tc>
        <w:tc>
          <w:tcPr>
            <w:tcW w:w="1090" w:type="dxa"/>
            <w:tcBorders>
              <w:top w:val="nil"/>
              <w:left w:val="single" w:sz="4" w:space="0" w:color="auto"/>
              <w:bottom w:val="nil"/>
              <w:right w:val="single" w:sz="4" w:space="0" w:color="auto"/>
            </w:tcBorders>
            <w:shd w:val="clear" w:color="auto" w:fill="FFFFFF"/>
          </w:tcPr>
          <w:p w14:paraId="256A96B3" w14:textId="77777777" w:rsidR="001A4CFF" w:rsidRPr="000E5522" w:rsidRDefault="001A4CFF" w:rsidP="00FD56B4">
            <w:pPr>
              <w:jc w:val="center"/>
              <w:rPr>
                <w:rFonts w:ascii="Arial" w:hAnsi="Arial" w:cs="Arial"/>
                <w:sz w:val="16"/>
                <w:szCs w:val="16"/>
              </w:rPr>
            </w:pPr>
          </w:p>
        </w:tc>
        <w:tc>
          <w:tcPr>
            <w:tcW w:w="1091" w:type="dxa"/>
            <w:tcBorders>
              <w:top w:val="nil"/>
              <w:left w:val="single" w:sz="4" w:space="0" w:color="auto"/>
              <w:bottom w:val="nil"/>
              <w:right w:val="single" w:sz="4" w:space="0" w:color="auto"/>
            </w:tcBorders>
            <w:shd w:val="clear" w:color="auto" w:fill="FFFFFF"/>
          </w:tcPr>
          <w:p w14:paraId="05240E9F"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5351A913"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Boat</w:t>
            </w:r>
          </w:p>
        </w:tc>
        <w:tc>
          <w:tcPr>
            <w:tcW w:w="617" w:type="dxa"/>
            <w:tcBorders>
              <w:top w:val="nil"/>
              <w:left w:val="single" w:sz="4" w:space="0" w:color="auto"/>
              <w:bottom w:val="nil"/>
              <w:right w:val="single" w:sz="4" w:space="0" w:color="auto"/>
            </w:tcBorders>
            <w:shd w:val="clear" w:color="auto" w:fill="FFFFFF"/>
          </w:tcPr>
          <w:p w14:paraId="7ED02A65"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nil"/>
              <w:right w:val="single" w:sz="4" w:space="0" w:color="auto"/>
            </w:tcBorders>
            <w:shd w:val="clear" w:color="auto" w:fill="FFFFFF"/>
          </w:tcPr>
          <w:p w14:paraId="12F7657F"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0600</w:t>
            </w:r>
          </w:p>
          <w:p w14:paraId="37FD75E8" w14:textId="77777777" w:rsidR="001A4CFF" w:rsidRDefault="001A4CFF" w:rsidP="00FD56B4">
            <w:pPr>
              <w:jc w:val="center"/>
              <w:rPr>
                <w:rFonts w:ascii="Arial" w:hAnsi="Arial" w:cs="Arial"/>
                <w:sz w:val="16"/>
                <w:szCs w:val="16"/>
              </w:rPr>
            </w:pPr>
          </w:p>
          <w:p w14:paraId="11A104AC" w14:textId="77777777" w:rsidR="001A4CFF" w:rsidRPr="000E5522" w:rsidRDefault="001A4CFF" w:rsidP="00FD56B4">
            <w:pPr>
              <w:jc w:val="center"/>
              <w:rPr>
                <w:rFonts w:ascii="Arial" w:hAnsi="Arial" w:cs="Arial"/>
                <w:sz w:val="16"/>
                <w:szCs w:val="16"/>
              </w:rPr>
            </w:pPr>
          </w:p>
          <w:p w14:paraId="693D0795" w14:textId="77777777" w:rsidR="001A4CFF" w:rsidRPr="000E5522" w:rsidRDefault="001A4CFF" w:rsidP="00FD56B4">
            <w:pPr>
              <w:jc w:val="center"/>
              <w:rPr>
                <w:rFonts w:ascii="Arial" w:hAnsi="Arial" w:cs="Arial"/>
                <w:sz w:val="16"/>
                <w:szCs w:val="16"/>
              </w:rPr>
            </w:pPr>
          </w:p>
          <w:p w14:paraId="6558DBCF" w14:textId="77777777" w:rsidR="001A4CFF" w:rsidRPr="000E5522" w:rsidRDefault="001A4CFF" w:rsidP="00FD56B4">
            <w:pPr>
              <w:jc w:val="center"/>
              <w:rPr>
                <w:rFonts w:ascii="Arial" w:hAnsi="Arial" w:cs="Arial"/>
                <w:sz w:val="16"/>
                <w:szCs w:val="16"/>
              </w:rPr>
            </w:pPr>
          </w:p>
          <w:p w14:paraId="1CF577A2" w14:textId="77777777" w:rsidR="001A4CFF" w:rsidRPr="000E5522" w:rsidRDefault="001A4CFF" w:rsidP="00FD56B4">
            <w:pPr>
              <w:jc w:val="center"/>
              <w:rPr>
                <w:rFonts w:ascii="Arial" w:hAnsi="Arial" w:cs="Arial"/>
                <w:sz w:val="16"/>
                <w:szCs w:val="16"/>
              </w:rPr>
            </w:pPr>
          </w:p>
          <w:p w14:paraId="0FFB36C1" w14:textId="77777777" w:rsidR="001A4CFF" w:rsidRPr="000E5522" w:rsidRDefault="001A4CFF" w:rsidP="00FD56B4">
            <w:pPr>
              <w:jc w:val="center"/>
              <w:rPr>
                <w:rFonts w:ascii="Arial" w:hAnsi="Arial" w:cs="Arial"/>
                <w:sz w:val="16"/>
                <w:szCs w:val="16"/>
              </w:rPr>
            </w:pPr>
          </w:p>
          <w:p w14:paraId="337046BB" w14:textId="77777777" w:rsidR="001A4CFF" w:rsidRPr="000E5522" w:rsidRDefault="001A4CFF" w:rsidP="00FD56B4">
            <w:pPr>
              <w:jc w:val="center"/>
              <w:rPr>
                <w:rFonts w:ascii="Arial" w:hAnsi="Arial" w:cs="Arial"/>
                <w:sz w:val="16"/>
                <w:szCs w:val="16"/>
              </w:rPr>
            </w:pPr>
          </w:p>
          <w:p w14:paraId="75564BBF" w14:textId="77777777" w:rsidR="001A4CFF" w:rsidRPr="000E5522" w:rsidRDefault="001A4CFF" w:rsidP="00FD56B4">
            <w:pPr>
              <w:jc w:val="center"/>
              <w:rPr>
                <w:rFonts w:ascii="Arial" w:hAnsi="Arial" w:cs="Arial"/>
                <w:sz w:val="16"/>
                <w:szCs w:val="16"/>
              </w:rPr>
            </w:pPr>
          </w:p>
          <w:p w14:paraId="0AA4DA19" w14:textId="77777777" w:rsidR="001A4CFF" w:rsidRPr="000E5522" w:rsidRDefault="001A4CFF" w:rsidP="00FD56B4">
            <w:pPr>
              <w:jc w:val="center"/>
              <w:rPr>
                <w:rFonts w:ascii="Arial" w:hAnsi="Arial" w:cs="Arial"/>
                <w:sz w:val="16"/>
                <w:szCs w:val="16"/>
              </w:rPr>
            </w:pPr>
          </w:p>
          <w:p w14:paraId="714FA05C" w14:textId="77777777" w:rsidR="001A4CFF" w:rsidRPr="000E5522" w:rsidRDefault="001A4CFF" w:rsidP="00FD56B4">
            <w:pPr>
              <w:jc w:val="center"/>
              <w:rPr>
                <w:rFonts w:ascii="Arial" w:hAnsi="Arial" w:cs="Arial"/>
                <w:sz w:val="16"/>
                <w:szCs w:val="16"/>
              </w:rPr>
            </w:pPr>
          </w:p>
          <w:p w14:paraId="16C7DADE"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1100</w:t>
            </w:r>
          </w:p>
          <w:p w14:paraId="0C242A47"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1115</w:t>
            </w:r>
          </w:p>
        </w:tc>
        <w:tc>
          <w:tcPr>
            <w:tcW w:w="4833" w:type="dxa"/>
            <w:tcBorders>
              <w:top w:val="nil"/>
              <w:left w:val="single" w:sz="4" w:space="0" w:color="auto"/>
              <w:bottom w:val="nil"/>
              <w:right w:val="single" w:sz="4" w:space="0" w:color="auto"/>
            </w:tcBorders>
            <w:shd w:val="clear" w:color="auto" w:fill="FFFFFF"/>
          </w:tcPr>
          <w:p w14:paraId="62769F09"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Start the day with a selection of coffee, tea, and freshly baked pastries.</w:t>
            </w:r>
          </w:p>
          <w:p w14:paraId="7BC013C7"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Revitalize with a 30-minute Tai Chi session on the sundeck or Sky Lounge (weather permitting).</w:t>
            </w:r>
          </w:p>
          <w:p w14:paraId="12C3AEA2"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Take a guided walk-through Trung Trang Cave on Cat Ba Island, with around 30 minutes to explore.</w:t>
            </w:r>
          </w:p>
          <w:p w14:paraId="780F418F"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Return to your room to freshen up, finish packing, and check out. Please leave your large luggage outside for staff transfer to the speedboat.</w:t>
            </w:r>
          </w:p>
          <w:p w14:paraId="7C52FA70"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Settle your bill at Reception (1st Deck) and enjoy brunch on board.</w:t>
            </w:r>
          </w:p>
          <w:p w14:paraId="165EA5AF" w14:textId="77777777" w:rsidR="001A4CFF" w:rsidRPr="006B2EA6" w:rsidRDefault="001A4CFF" w:rsidP="00FD56B4">
            <w:pPr>
              <w:rPr>
                <w:rFonts w:ascii="Arial" w:hAnsi="Arial" w:cs="Arial"/>
                <w:color w:val="C00000"/>
                <w:sz w:val="16"/>
                <w:szCs w:val="16"/>
              </w:rPr>
            </w:pPr>
            <w:r w:rsidRPr="006B2EA6">
              <w:rPr>
                <w:rFonts w:ascii="Arial" w:hAnsi="Arial" w:cs="Arial"/>
                <w:color w:val="C00000"/>
                <w:sz w:val="16"/>
                <w:szCs w:val="16"/>
              </w:rPr>
              <w:t>Transfer to the pier by speedboat.</w:t>
            </w:r>
          </w:p>
          <w:p w14:paraId="4806DBF4" w14:textId="77777777" w:rsidR="001A4CFF" w:rsidRPr="000E5522" w:rsidRDefault="001A4CFF" w:rsidP="00FD56B4">
            <w:pPr>
              <w:pStyle w:val="Header"/>
              <w:rPr>
                <w:rFonts w:cs="Arial"/>
                <w:sz w:val="16"/>
                <w:szCs w:val="16"/>
              </w:rPr>
            </w:pPr>
            <w:r w:rsidRPr="000E5522">
              <w:rPr>
                <w:rFonts w:cs="Arial"/>
                <w:sz w:val="16"/>
                <w:szCs w:val="16"/>
              </w:rPr>
              <w:t xml:space="preserve">Arrive at Indochina Sails’s Pier at Tuan Chau. </w:t>
            </w:r>
          </w:p>
          <w:p w14:paraId="4A30EE04" w14:textId="77777777" w:rsidR="001A4CFF" w:rsidRPr="000E5522" w:rsidRDefault="001A4CFF" w:rsidP="00FD56B4">
            <w:pPr>
              <w:pStyle w:val="Header"/>
              <w:rPr>
                <w:rFonts w:cs="Arial"/>
                <w:sz w:val="16"/>
                <w:szCs w:val="16"/>
              </w:rPr>
            </w:pPr>
            <w:r w:rsidRPr="000E5522">
              <w:rPr>
                <w:rFonts w:cs="Arial"/>
                <w:sz w:val="16"/>
                <w:szCs w:val="16"/>
              </w:rPr>
              <w:t>Leave for Hanoi. (NO GUIDE)</w:t>
            </w:r>
          </w:p>
        </w:tc>
      </w:tr>
      <w:tr w:rsidR="001A4CFF" w:rsidRPr="000E5522" w14:paraId="23ACB373" w14:textId="77777777" w:rsidTr="00FD56B4">
        <w:trPr>
          <w:cantSplit/>
        </w:trPr>
        <w:tc>
          <w:tcPr>
            <w:tcW w:w="648" w:type="dxa"/>
            <w:vMerge/>
            <w:tcBorders>
              <w:left w:val="single" w:sz="6" w:space="0" w:color="auto"/>
              <w:right w:val="single" w:sz="4" w:space="0" w:color="auto"/>
            </w:tcBorders>
            <w:shd w:val="clear" w:color="auto" w:fill="FFFFFF"/>
          </w:tcPr>
          <w:p w14:paraId="6027F42D" w14:textId="77777777" w:rsidR="001A4CFF" w:rsidRPr="000E5522" w:rsidRDefault="001A4CFF" w:rsidP="00FD56B4">
            <w:pPr>
              <w:jc w:val="center"/>
              <w:rPr>
                <w:rFonts w:ascii="Arial" w:hAnsi="Arial" w:cs="Arial"/>
                <w:snapToGrid w:val="0"/>
                <w:sz w:val="16"/>
                <w:szCs w:val="16"/>
              </w:rPr>
            </w:pPr>
          </w:p>
        </w:tc>
        <w:tc>
          <w:tcPr>
            <w:tcW w:w="1090" w:type="dxa"/>
            <w:tcBorders>
              <w:top w:val="nil"/>
              <w:left w:val="single" w:sz="4" w:space="0" w:color="auto"/>
              <w:bottom w:val="single" w:sz="4" w:space="0" w:color="auto"/>
              <w:right w:val="single" w:sz="4" w:space="0" w:color="auto"/>
            </w:tcBorders>
            <w:shd w:val="clear" w:color="auto" w:fill="FFFFFF"/>
          </w:tcPr>
          <w:p w14:paraId="77CF43FA" w14:textId="77777777" w:rsidR="001A4CFF" w:rsidRPr="000E5522" w:rsidRDefault="001A4CFF" w:rsidP="00FD56B4">
            <w:pPr>
              <w:rPr>
                <w:rFonts w:ascii="Arial" w:hAnsi="Arial" w:cs="Arial"/>
                <w:sz w:val="16"/>
                <w:szCs w:val="16"/>
              </w:rPr>
            </w:pPr>
            <w:r w:rsidRPr="000E5522">
              <w:rPr>
                <w:rFonts w:ascii="Arial" w:hAnsi="Arial" w:cs="Arial"/>
                <w:sz w:val="16"/>
                <w:szCs w:val="16"/>
              </w:rPr>
              <w:t>Halong</w:t>
            </w:r>
          </w:p>
        </w:tc>
        <w:tc>
          <w:tcPr>
            <w:tcW w:w="1091" w:type="dxa"/>
            <w:tcBorders>
              <w:top w:val="nil"/>
              <w:left w:val="single" w:sz="4" w:space="0" w:color="auto"/>
              <w:bottom w:val="single" w:sz="4" w:space="0" w:color="auto"/>
              <w:right w:val="single" w:sz="4" w:space="0" w:color="auto"/>
            </w:tcBorders>
            <w:shd w:val="clear" w:color="auto" w:fill="FFFFFF"/>
          </w:tcPr>
          <w:p w14:paraId="656FC1A8"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Hanoi</w:t>
            </w:r>
          </w:p>
          <w:p w14:paraId="0B654332"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46CF7DA0"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Road</w:t>
            </w:r>
          </w:p>
          <w:p w14:paraId="21134043" w14:textId="77777777" w:rsidR="001A4CFF" w:rsidRPr="000E5522" w:rsidRDefault="001A4CFF" w:rsidP="00FD56B4">
            <w:pPr>
              <w:jc w:val="center"/>
              <w:rPr>
                <w:rFonts w:ascii="Arial" w:hAnsi="Arial" w:cs="Arial"/>
                <w:sz w:val="16"/>
                <w:szCs w:val="16"/>
              </w:rPr>
            </w:pPr>
          </w:p>
        </w:tc>
        <w:tc>
          <w:tcPr>
            <w:tcW w:w="617" w:type="dxa"/>
            <w:tcBorders>
              <w:top w:val="nil"/>
              <w:left w:val="single" w:sz="4" w:space="0" w:color="auto"/>
              <w:bottom w:val="single" w:sz="4" w:space="0" w:color="auto"/>
              <w:right w:val="single" w:sz="4" w:space="0" w:color="auto"/>
            </w:tcBorders>
            <w:shd w:val="clear" w:color="auto" w:fill="FFFFFF"/>
          </w:tcPr>
          <w:p w14:paraId="7A951BB5" w14:textId="77777777" w:rsidR="001A4CFF" w:rsidRPr="000E5522" w:rsidRDefault="001A4CFF" w:rsidP="00FD56B4">
            <w:pPr>
              <w:jc w:val="center"/>
              <w:rPr>
                <w:rFonts w:ascii="Arial" w:hAnsi="Arial" w:cs="Arial"/>
                <w:sz w:val="16"/>
                <w:szCs w:val="16"/>
              </w:rPr>
            </w:pPr>
            <w:r w:rsidRPr="000E5522">
              <w:rPr>
                <w:rFonts w:ascii="Arial" w:hAnsi="Arial" w:cs="Arial"/>
                <w:sz w:val="16"/>
                <w:szCs w:val="16"/>
              </w:rPr>
              <w:t>170</w:t>
            </w:r>
          </w:p>
          <w:p w14:paraId="4554F8FF" w14:textId="77777777" w:rsidR="001A4CFF" w:rsidRPr="000E5522" w:rsidRDefault="001A4CFF" w:rsidP="00FD56B4">
            <w:pPr>
              <w:jc w:val="center"/>
              <w:rPr>
                <w:rFonts w:ascii="Arial" w:hAnsi="Arial" w:cs="Arial"/>
                <w:sz w:val="16"/>
                <w:szCs w:val="16"/>
              </w:rPr>
            </w:pPr>
          </w:p>
        </w:tc>
        <w:tc>
          <w:tcPr>
            <w:tcW w:w="747" w:type="dxa"/>
            <w:tcBorders>
              <w:top w:val="nil"/>
              <w:left w:val="single" w:sz="4" w:space="0" w:color="auto"/>
              <w:bottom w:val="single" w:sz="4" w:space="0" w:color="auto"/>
              <w:right w:val="single" w:sz="4" w:space="0" w:color="auto"/>
            </w:tcBorders>
            <w:shd w:val="clear" w:color="auto" w:fill="FFFFFF"/>
          </w:tcPr>
          <w:p w14:paraId="67E12D6B" w14:textId="77777777" w:rsidR="001A4CFF" w:rsidRPr="000E5522" w:rsidRDefault="001A4CFF" w:rsidP="00FD56B4">
            <w:pPr>
              <w:pStyle w:val="Heading1"/>
              <w:jc w:val="center"/>
              <w:rPr>
                <w:rFonts w:ascii="Arial" w:hAnsi="Arial" w:cs="Arial"/>
                <w:b w:val="0"/>
                <w:sz w:val="16"/>
                <w:szCs w:val="16"/>
              </w:rPr>
            </w:pPr>
            <w:r w:rsidRPr="000E5522">
              <w:rPr>
                <w:rFonts w:ascii="Arial" w:hAnsi="Arial" w:cs="Arial"/>
                <w:b w:val="0"/>
                <w:sz w:val="16"/>
                <w:szCs w:val="16"/>
              </w:rPr>
              <w:t>1415</w:t>
            </w:r>
          </w:p>
        </w:tc>
        <w:tc>
          <w:tcPr>
            <w:tcW w:w="4833" w:type="dxa"/>
            <w:tcBorders>
              <w:top w:val="nil"/>
              <w:left w:val="single" w:sz="4" w:space="0" w:color="auto"/>
              <w:bottom w:val="single" w:sz="4" w:space="0" w:color="auto"/>
              <w:right w:val="single" w:sz="4" w:space="0" w:color="auto"/>
            </w:tcBorders>
            <w:shd w:val="clear" w:color="auto" w:fill="FFFFFF"/>
          </w:tcPr>
          <w:p w14:paraId="44985975" w14:textId="77777777" w:rsidR="001A4CFF" w:rsidRPr="000E5522" w:rsidRDefault="001A4CFF" w:rsidP="00FD56B4">
            <w:pPr>
              <w:pStyle w:val="Heading1"/>
              <w:rPr>
                <w:rFonts w:ascii="Arial" w:hAnsi="Arial"/>
                <w:b w:val="0"/>
                <w:sz w:val="16"/>
                <w:szCs w:val="16"/>
              </w:rPr>
            </w:pPr>
            <w:r w:rsidRPr="000E5522">
              <w:rPr>
                <w:rFonts w:ascii="Arial" w:hAnsi="Arial"/>
                <w:b w:val="0"/>
                <w:sz w:val="16"/>
                <w:szCs w:val="16"/>
              </w:rPr>
              <w:t>Arrive Hanoi. End of services.</w:t>
            </w:r>
          </w:p>
        </w:tc>
      </w:tr>
    </w:tbl>
    <w:p w14:paraId="47D0A6B9" w14:textId="77777777" w:rsidR="00986BA4" w:rsidRPr="00666C42" w:rsidRDefault="00986BA4" w:rsidP="004D5BEC">
      <w:pPr>
        <w:pStyle w:val="Header"/>
      </w:pPr>
    </w:p>
    <w:p w14:paraId="47D0A6BA" w14:textId="77777777" w:rsidR="004D5BEC" w:rsidRPr="00666C42" w:rsidRDefault="00986BA4" w:rsidP="00986BA4">
      <w:pPr>
        <w:pStyle w:val="Header"/>
        <w:rPr>
          <w:b/>
        </w:rPr>
      </w:pPr>
      <w:r w:rsidRPr="00666C42">
        <w:tab/>
      </w:r>
      <w:r w:rsidRPr="00666C42">
        <w:tab/>
      </w:r>
      <w:r w:rsidR="004D5BEC" w:rsidRPr="00666C42">
        <w:tab/>
      </w:r>
      <w:r w:rsidR="004D5BEC" w:rsidRPr="00666C42">
        <w:tab/>
      </w:r>
      <w:r w:rsidR="004D5BEC" w:rsidRPr="00666C42">
        <w:tab/>
      </w:r>
      <w:r w:rsidR="004D5BEC" w:rsidRPr="00666C42">
        <w:tab/>
      </w:r>
    </w:p>
    <w:sectPr w:rsidR="004D5BEC" w:rsidRPr="00666C42" w:rsidSect="00975071">
      <w:headerReference w:type="default" r:id="rId8"/>
      <w:footerReference w:type="even" r:id="rId9"/>
      <w:footerReference w:type="default" r:id="rId10"/>
      <w:pgSz w:w="11909" w:h="16834" w:code="9"/>
      <w:pgMar w:top="1080" w:right="907"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DB16" w14:textId="77777777" w:rsidR="00431DB7" w:rsidRDefault="00431DB7" w:rsidP="00DC37FF">
      <w:r>
        <w:separator/>
      </w:r>
    </w:p>
  </w:endnote>
  <w:endnote w:type="continuationSeparator" w:id="0">
    <w:p w14:paraId="49108ADD" w14:textId="77777777" w:rsidR="00431DB7" w:rsidRDefault="00431DB7" w:rsidP="00D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20B0604020202020204"/>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A6C0" w14:textId="77777777" w:rsidR="005A5663" w:rsidRDefault="00015DB5">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5A5663">
      <w:rPr>
        <w:rStyle w:val="PageNumber"/>
        <w:noProof/>
      </w:rPr>
      <w:t>9</w:t>
    </w:r>
    <w:r>
      <w:rPr>
        <w:rStyle w:val="PageNumber"/>
      </w:rPr>
      <w:fldChar w:fldCharType="end"/>
    </w:r>
  </w:p>
  <w:p w14:paraId="47D0A6C1" w14:textId="77777777" w:rsidR="005A5663" w:rsidRDefault="005A5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A6C2" w14:textId="77777777" w:rsidR="005A5663" w:rsidRDefault="00015DB5">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156F97">
      <w:rPr>
        <w:rStyle w:val="PageNumber"/>
        <w:noProof/>
      </w:rPr>
      <w:t>1</w:t>
    </w:r>
    <w:r>
      <w:rPr>
        <w:rStyle w:val="PageNumber"/>
      </w:rPr>
      <w:fldChar w:fldCharType="end"/>
    </w:r>
  </w:p>
  <w:p w14:paraId="47D0A6C3" w14:textId="77777777" w:rsidR="005A5663" w:rsidRPr="000F23ED" w:rsidRDefault="005A5663" w:rsidP="009D5F37">
    <w:pPr>
      <w:pStyle w:val="Head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1BBB" w14:textId="77777777" w:rsidR="00431DB7" w:rsidRDefault="00431DB7" w:rsidP="00DC37FF">
      <w:r>
        <w:separator/>
      </w:r>
    </w:p>
  </w:footnote>
  <w:footnote w:type="continuationSeparator" w:id="0">
    <w:p w14:paraId="78E6EEA1" w14:textId="77777777" w:rsidR="00431DB7" w:rsidRDefault="00431DB7" w:rsidP="00DC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A6BF" w14:textId="1720E99A" w:rsidR="005A5663" w:rsidRPr="000F23ED" w:rsidRDefault="00015DB5" w:rsidP="000F23ED">
    <w:pPr>
      <w:pStyle w:val="Header"/>
      <w:jc w:val="center"/>
      <w:rPr>
        <w:sz w:val="16"/>
      </w:rPr>
    </w:pPr>
    <w:r w:rsidRPr="000F23ED">
      <w:rPr>
        <w:sz w:val="16"/>
      </w:rPr>
      <w:fldChar w:fldCharType="begin"/>
    </w:r>
    <w:r w:rsidR="005A5663" w:rsidRPr="000F23ED">
      <w:rPr>
        <w:sz w:val="16"/>
      </w:rPr>
      <w:instrText xml:space="preserve"> FILENAME </w:instrText>
    </w:r>
    <w:r w:rsidRPr="000F23ED">
      <w:rPr>
        <w:sz w:val="16"/>
      </w:rPr>
      <w:fldChar w:fldCharType="separate"/>
    </w:r>
    <w:r w:rsidR="00B41686">
      <w:rPr>
        <w:noProof/>
        <w:sz w:val="16"/>
      </w:rPr>
      <w:t>2026_Halong_Autrement_15 MARS 2026.docx</w:t>
    </w:r>
    <w:r w:rsidRPr="000F23ED">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DA6"/>
    <w:multiLevelType w:val="hybridMultilevel"/>
    <w:tmpl w:val="1D8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B1E23"/>
    <w:multiLevelType w:val="hybridMultilevel"/>
    <w:tmpl w:val="9534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F1B7E"/>
    <w:multiLevelType w:val="hybridMultilevel"/>
    <w:tmpl w:val="AF46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abstractNum w:abstractNumId="5" w15:restartNumberingAfterBreak="0">
    <w:nsid w:val="76032F62"/>
    <w:multiLevelType w:val="hybridMultilevel"/>
    <w:tmpl w:val="F63A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843046">
    <w:abstractNumId w:val="4"/>
  </w:num>
  <w:num w:numId="2" w16cid:durableId="1107043079">
    <w:abstractNumId w:val="3"/>
  </w:num>
  <w:num w:numId="3" w16cid:durableId="1360353630">
    <w:abstractNumId w:val="2"/>
  </w:num>
  <w:num w:numId="4" w16cid:durableId="1281303321">
    <w:abstractNumId w:val="1"/>
  </w:num>
  <w:num w:numId="5" w16cid:durableId="1265531244">
    <w:abstractNumId w:val="5"/>
  </w:num>
  <w:num w:numId="6" w16cid:durableId="46328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50"/>
    <w:rsid w:val="00000109"/>
    <w:rsid w:val="00000BDF"/>
    <w:rsid w:val="000067FA"/>
    <w:rsid w:val="00007D56"/>
    <w:rsid w:val="00015DB5"/>
    <w:rsid w:val="000161E4"/>
    <w:rsid w:val="00033462"/>
    <w:rsid w:val="0003474A"/>
    <w:rsid w:val="0005113E"/>
    <w:rsid w:val="00070746"/>
    <w:rsid w:val="00082C31"/>
    <w:rsid w:val="00083D66"/>
    <w:rsid w:val="00084FA6"/>
    <w:rsid w:val="0008691B"/>
    <w:rsid w:val="0009162F"/>
    <w:rsid w:val="0009796E"/>
    <w:rsid w:val="000B14DB"/>
    <w:rsid w:val="000B3F06"/>
    <w:rsid w:val="000E5522"/>
    <w:rsid w:val="000F23ED"/>
    <w:rsid w:val="0010288B"/>
    <w:rsid w:val="001124AA"/>
    <w:rsid w:val="00121DA8"/>
    <w:rsid w:val="001372BF"/>
    <w:rsid w:val="001540F3"/>
    <w:rsid w:val="00156F97"/>
    <w:rsid w:val="0017228C"/>
    <w:rsid w:val="00191886"/>
    <w:rsid w:val="00192D43"/>
    <w:rsid w:val="001A4CFF"/>
    <w:rsid w:val="001B16E0"/>
    <w:rsid w:val="001C14E3"/>
    <w:rsid w:val="001E4DBA"/>
    <w:rsid w:val="001F4071"/>
    <w:rsid w:val="001F6F98"/>
    <w:rsid w:val="00203999"/>
    <w:rsid w:val="002047C4"/>
    <w:rsid w:val="002055F8"/>
    <w:rsid w:val="00261B90"/>
    <w:rsid w:val="00261C36"/>
    <w:rsid w:val="00262CBB"/>
    <w:rsid w:val="00266400"/>
    <w:rsid w:val="00275AC1"/>
    <w:rsid w:val="00281FB9"/>
    <w:rsid w:val="002927B4"/>
    <w:rsid w:val="00295803"/>
    <w:rsid w:val="002B4B79"/>
    <w:rsid w:val="002B7740"/>
    <w:rsid w:val="002D049E"/>
    <w:rsid w:val="002D73FD"/>
    <w:rsid w:val="002E644C"/>
    <w:rsid w:val="002F72C8"/>
    <w:rsid w:val="002F7628"/>
    <w:rsid w:val="00310743"/>
    <w:rsid w:val="00310FFC"/>
    <w:rsid w:val="00315DB9"/>
    <w:rsid w:val="00321F24"/>
    <w:rsid w:val="00323190"/>
    <w:rsid w:val="00327433"/>
    <w:rsid w:val="00337E07"/>
    <w:rsid w:val="003436CF"/>
    <w:rsid w:val="003769EB"/>
    <w:rsid w:val="00390140"/>
    <w:rsid w:val="003A600D"/>
    <w:rsid w:val="003B5A21"/>
    <w:rsid w:val="003B740A"/>
    <w:rsid w:val="003B788A"/>
    <w:rsid w:val="003D5333"/>
    <w:rsid w:val="003D64E3"/>
    <w:rsid w:val="003D7477"/>
    <w:rsid w:val="003E36D5"/>
    <w:rsid w:val="003E4229"/>
    <w:rsid w:val="00402E9D"/>
    <w:rsid w:val="004032DE"/>
    <w:rsid w:val="00403928"/>
    <w:rsid w:val="0041276A"/>
    <w:rsid w:val="004218E9"/>
    <w:rsid w:val="00422AAD"/>
    <w:rsid w:val="00431DB7"/>
    <w:rsid w:val="00432514"/>
    <w:rsid w:val="00434263"/>
    <w:rsid w:val="004813D9"/>
    <w:rsid w:val="00483156"/>
    <w:rsid w:val="00486CDC"/>
    <w:rsid w:val="004A319F"/>
    <w:rsid w:val="004B0FD2"/>
    <w:rsid w:val="004B4536"/>
    <w:rsid w:val="004C65B4"/>
    <w:rsid w:val="004D5457"/>
    <w:rsid w:val="004D5BEC"/>
    <w:rsid w:val="004D6A67"/>
    <w:rsid w:val="004D76DE"/>
    <w:rsid w:val="004E2595"/>
    <w:rsid w:val="004F0A09"/>
    <w:rsid w:val="004F0DA3"/>
    <w:rsid w:val="004F1DCA"/>
    <w:rsid w:val="00503AD5"/>
    <w:rsid w:val="0051599B"/>
    <w:rsid w:val="00556808"/>
    <w:rsid w:val="00562A36"/>
    <w:rsid w:val="00583D7D"/>
    <w:rsid w:val="00586D53"/>
    <w:rsid w:val="00596833"/>
    <w:rsid w:val="00597679"/>
    <w:rsid w:val="005A2906"/>
    <w:rsid w:val="005A5663"/>
    <w:rsid w:val="005B5721"/>
    <w:rsid w:val="005C201C"/>
    <w:rsid w:val="005C3071"/>
    <w:rsid w:val="005C4260"/>
    <w:rsid w:val="005D1F83"/>
    <w:rsid w:val="005E6946"/>
    <w:rsid w:val="005F2A44"/>
    <w:rsid w:val="005F7495"/>
    <w:rsid w:val="00610A07"/>
    <w:rsid w:val="00616D65"/>
    <w:rsid w:val="00630AC2"/>
    <w:rsid w:val="0064264D"/>
    <w:rsid w:val="0064694F"/>
    <w:rsid w:val="00666150"/>
    <w:rsid w:val="00666698"/>
    <w:rsid w:val="0066680E"/>
    <w:rsid w:val="00666C42"/>
    <w:rsid w:val="006803D5"/>
    <w:rsid w:val="00692669"/>
    <w:rsid w:val="006B492A"/>
    <w:rsid w:val="006B563C"/>
    <w:rsid w:val="006D2E1D"/>
    <w:rsid w:val="006E2E2A"/>
    <w:rsid w:val="007005A6"/>
    <w:rsid w:val="0070742D"/>
    <w:rsid w:val="0072792F"/>
    <w:rsid w:val="0073194A"/>
    <w:rsid w:val="0075394E"/>
    <w:rsid w:val="00761DF1"/>
    <w:rsid w:val="00763F49"/>
    <w:rsid w:val="00765D64"/>
    <w:rsid w:val="00773DBC"/>
    <w:rsid w:val="007878C7"/>
    <w:rsid w:val="00794C78"/>
    <w:rsid w:val="007A0E75"/>
    <w:rsid w:val="007A3DD8"/>
    <w:rsid w:val="007B170B"/>
    <w:rsid w:val="007C1667"/>
    <w:rsid w:val="007C6F54"/>
    <w:rsid w:val="007C7025"/>
    <w:rsid w:val="007D0BE5"/>
    <w:rsid w:val="007D5235"/>
    <w:rsid w:val="007E203F"/>
    <w:rsid w:val="007E254D"/>
    <w:rsid w:val="007E2B22"/>
    <w:rsid w:val="008009A7"/>
    <w:rsid w:val="00816FC0"/>
    <w:rsid w:val="00823A7D"/>
    <w:rsid w:val="00824C98"/>
    <w:rsid w:val="00850403"/>
    <w:rsid w:val="00856C0F"/>
    <w:rsid w:val="00877AC1"/>
    <w:rsid w:val="0088601E"/>
    <w:rsid w:val="00891008"/>
    <w:rsid w:val="00896D13"/>
    <w:rsid w:val="008B2A6D"/>
    <w:rsid w:val="008C2169"/>
    <w:rsid w:val="008C3377"/>
    <w:rsid w:val="008C4FD1"/>
    <w:rsid w:val="008C775B"/>
    <w:rsid w:val="008D4244"/>
    <w:rsid w:val="008D4AB3"/>
    <w:rsid w:val="00907B4F"/>
    <w:rsid w:val="0091701F"/>
    <w:rsid w:val="00920F65"/>
    <w:rsid w:val="00921F39"/>
    <w:rsid w:val="00923E67"/>
    <w:rsid w:val="00937E12"/>
    <w:rsid w:val="0094571B"/>
    <w:rsid w:val="00975071"/>
    <w:rsid w:val="009767C1"/>
    <w:rsid w:val="00986BA4"/>
    <w:rsid w:val="00987494"/>
    <w:rsid w:val="009A2C82"/>
    <w:rsid w:val="009A5454"/>
    <w:rsid w:val="009B08A6"/>
    <w:rsid w:val="009B3082"/>
    <w:rsid w:val="009B5D08"/>
    <w:rsid w:val="009D27D0"/>
    <w:rsid w:val="009D5F37"/>
    <w:rsid w:val="009E4D32"/>
    <w:rsid w:val="009E7153"/>
    <w:rsid w:val="00A12631"/>
    <w:rsid w:val="00A161B1"/>
    <w:rsid w:val="00A27E73"/>
    <w:rsid w:val="00A31C98"/>
    <w:rsid w:val="00A34D4B"/>
    <w:rsid w:val="00A35CB7"/>
    <w:rsid w:val="00A47968"/>
    <w:rsid w:val="00A63993"/>
    <w:rsid w:val="00A63F24"/>
    <w:rsid w:val="00A65BA2"/>
    <w:rsid w:val="00A93DFD"/>
    <w:rsid w:val="00AB22C9"/>
    <w:rsid w:val="00AB33E1"/>
    <w:rsid w:val="00AB37FF"/>
    <w:rsid w:val="00AC5501"/>
    <w:rsid w:val="00AD2CC8"/>
    <w:rsid w:val="00AD3657"/>
    <w:rsid w:val="00AE44C1"/>
    <w:rsid w:val="00AF66FD"/>
    <w:rsid w:val="00B004AA"/>
    <w:rsid w:val="00B0292F"/>
    <w:rsid w:val="00B04286"/>
    <w:rsid w:val="00B049AA"/>
    <w:rsid w:val="00B12157"/>
    <w:rsid w:val="00B12BB5"/>
    <w:rsid w:val="00B139C4"/>
    <w:rsid w:val="00B1573A"/>
    <w:rsid w:val="00B16FAE"/>
    <w:rsid w:val="00B23527"/>
    <w:rsid w:val="00B33FD0"/>
    <w:rsid w:val="00B41686"/>
    <w:rsid w:val="00B53E60"/>
    <w:rsid w:val="00B65224"/>
    <w:rsid w:val="00B70F33"/>
    <w:rsid w:val="00B73676"/>
    <w:rsid w:val="00B762B4"/>
    <w:rsid w:val="00B76862"/>
    <w:rsid w:val="00B85FCD"/>
    <w:rsid w:val="00B92177"/>
    <w:rsid w:val="00B9453C"/>
    <w:rsid w:val="00B96444"/>
    <w:rsid w:val="00BA26CA"/>
    <w:rsid w:val="00BB6316"/>
    <w:rsid w:val="00BC3030"/>
    <w:rsid w:val="00BC46FA"/>
    <w:rsid w:val="00BD4AF9"/>
    <w:rsid w:val="00BD778A"/>
    <w:rsid w:val="00BD7842"/>
    <w:rsid w:val="00BE3C50"/>
    <w:rsid w:val="00BF436A"/>
    <w:rsid w:val="00BF4DF4"/>
    <w:rsid w:val="00BF6968"/>
    <w:rsid w:val="00C109B9"/>
    <w:rsid w:val="00C1110B"/>
    <w:rsid w:val="00C215C8"/>
    <w:rsid w:val="00C2231D"/>
    <w:rsid w:val="00C2656E"/>
    <w:rsid w:val="00C73067"/>
    <w:rsid w:val="00C82FB6"/>
    <w:rsid w:val="00C94ED0"/>
    <w:rsid w:val="00CA058C"/>
    <w:rsid w:val="00CA3337"/>
    <w:rsid w:val="00CB4E1E"/>
    <w:rsid w:val="00CC321C"/>
    <w:rsid w:val="00CD113E"/>
    <w:rsid w:val="00CD5F9D"/>
    <w:rsid w:val="00CE66FE"/>
    <w:rsid w:val="00CF71E1"/>
    <w:rsid w:val="00D01096"/>
    <w:rsid w:val="00D135B1"/>
    <w:rsid w:val="00D1636D"/>
    <w:rsid w:val="00D20E83"/>
    <w:rsid w:val="00D40122"/>
    <w:rsid w:val="00D5110C"/>
    <w:rsid w:val="00D55176"/>
    <w:rsid w:val="00D6107E"/>
    <w:rsid w:val="00D617C2"/>
    <w:rsid w:val="00D61A81"/>
    <w:rsid w:val="00D645A4"/>
    <w:rsid w:val="00D660FB"/>
    <w:rsid w:val="00D72426"/>
    <w:rsid w:val="00D72BB4"/>
    <w:rsid w:val="00D7633B"/>
    <w:rsid w:val="00D76AC8"/>
    <w:rsid w:val="00D86253"/>
    <w:rsid w:val="00D93E91"/>
    <w:rsid w:val="00DA2CD8"/>
    <w:rsid w:val="00DA2DCA"/>
    <w:rsid w:val="00DA5DC1"/>
    <w:rsid w:val="00DB176F"/>
    <w:rsid w:val="00DB6D2D"/>
    <w:rsid w:val="00DC37FF"/>
    <w:rsid w:val="00DF552F"/>
    <w:rsid w:val="00E2140E"/>
    <w:rsid w:val="00E26BCD"/>
    <w:rsid w:val="00E30A11"/>
    <w:rsid w:val="00E3410C"/>
    <w:rsid w:val="00E4382A"/>
    <w:rsid w:val="00E471BF"/>
    <w:rsid w:val="00E515E9"/>
    <w:rsid w:val="00E52D21"/>
    <w:rsid w:val="00E545AC"/>
    <w:rsid w:val="00E624C2"/>
    <w:rsid w:val="00E74155"/>
    <w:rsid w:val="00E83C50"/>
    <w:rsid w:val="00E91ACA"/>
    <w:rsid w:val="00E95478"/>
    <w:rsid w:val="00E95AF1"/>
    <w:rsid w:val="00E9767C"/>
    <w:rsid w:val="00EA6AE6"/>
    <w:rsid w:val="00EC5C2D"/>
    <w:rsid w:val="00ED2F32"/>
    <w:rsid w:val="00ED648A"/>
    <w:rsid w:val="00EE5A7A"/>
    <w:rsid w:val="00EF099A"/>
    <w:rsid w:val="00EF3BB7"/>
    <w:rsid w:val="00F04A02"/>
    <w:rsid w:val="00F10B38"/>
    <w:rsid w:val="00F15779"/>
    <w:rsid w:val="00F32ECB"/>
    <w:rsid w:val="00F451AF"/>
    <w:rsid w:val="00F503A2"/>
    <w:rsid w:val="00F54E3A"/>
    <w:rsid w:val="00F717A7"/>
    <w:rsid w:val="00F764D8"/>
    <w:rsid w:val="00F7707D"/>
    <w:rsid w:val="00F83248"/>
    <w:rsid w:val="00F97C46"/>
    <w:rsid w:val="00FA51AD"/>
    <w:rsid w:val="00FA7C03"/>
    <w:rsid w:val="00FB0BE6"/>
    <w:rsid w:val="00FB6D9B"/>
    <w:rsid w:val="00FC76B4"/>
    <w:rsid w:val="00FD159B"/>
    <w:rsid w:val="00FD250B"/>
    <w:rsid w:val="00FF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0A4F3"/>
  <w15:docId w15:val="{5601D374-283F-4F65-A3E4-9743925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7C4"/>
    <w:rPr>
      <w:rFonts w:ascii="VNI-Times" w:hAnsi="VNI-Times"/>
      <w:sz w:val="24"/>
      <w:szCs w:val="24"/>
    </w:rPr>
  </w:style>
  <w:style w:type="paragraph" w:styleId="Heading1">
    <w:name w:val="heading 1"/>
    <w:basedOn w:val="Normal"/>
    <w:next w:val="Normal"/>
    <w:link w:val="Heading1Char"/>
    <w:qFormat/>
    <w:rsid w:val="002047C4"/>
    <w:pPr>
      <w:keepNext/>
      <w:outlineLvl w:val="0"/>
    </w:pPr>
    <w:rPr>
      <w:rFonts w:ascii="Times New Roman" w:hAnsi="Times New Roman"/>
      <w:b/>
      <w:sz w:val="20"/>
      <w:szCs w:val="20"/>
    </w:rPr>
  </w:style>
  <w:style w:type="paragraph" w:styleId="Heading2">
    <w:name w:val="heading 2"/>
    <w:basedOn w:val="Normal"/>
    <w:next w:val="Normal"/>
    <w:qFormat/>
    <w:rsid w:val="002047C4"/>
    <w:pPr>
      <w:keepNext/>
      <w:jc w:val="center"/>
      <w:outlineLvl w:val="1"/>
    </w:pPr>
    <w:rPr>
      <w:rFonts w:ascii="Times New Roman" w:hAnsi="Times New Roman"/>
      <w:b/>
      <w:sz w:val="20"/>
      <w:szCs w:val="20"/>
    </w:rPr>
  </w:style>
  <w:style w:type="paragraph" w:styleId="Heading3">
    <w:name w:val="heading 3"/>
    <w:basedOn w:val="Normal"/>
    <w:next w:val="Normal"/>
    <w:qFormat/>
    <w:rsid w:val="002047C4"/>
    <w:pPr>
      <w:keepNext/>
      <w:spacing w:before="240" w:after="60"/>
      <w:outlineLvl w:val="2"/>
    </w:pPr>
    <w:rPr>
      <w:rFonts w:ascii="Arial" w:hAnsi="Arial" w:cs="Arial"/>
      <w:b/>
      <w:bCs/>
      <w:sz w:val="26"/>
      <w:szCs w:val="26"/>
    </w:rPr>
  </w:style>
  <w:style w:type="paragraph" w:styleId="Heading4">
    <w:name w:val="heading 4"/>
    <w:basedOn w:val="Normal"/>
    <w:next w:val="Normal"/>
    <w:qFormat/>
    <w:rsid w:val="002047C4"/>
    <w:pPr>
      <w:keepNext/>
      <w:outlineLvl w:val="3"/>
    </w:pPr>
    <w:rPr>
      <w:rFonts w:ascii="Tahoma" w:hAnsi="Tahoma" w:cs="Tahoma"/>
      <w:b/>
      <w:bCs/>
      <w:sz w:val="20"/>
      <w:szCs w:val="22"/>
    </w:rPr>
  </w:style>
  <w:style w:type="paragraph" w:styleId="Heading5">
    <w:name w:val="heading 5"/>
    <w:basedOn w:val="Normal"/>
    <w:next w:val="Normal"/>
    <w:qFormat/>
    <w:rsid w:val="002047C4"/>
    <w:pPr>
      <w:keepNext/>
      <w:jc w:val="center"/>
      <w:outlineLvl w:val="4"/>
    </w:pPr>
    <w:rPr>
      <w:rFonts w:ascii="Tahoma" w:hAnsi="Tahoma" w:cs="Tahoma"/>
      <w:b/>
      <w:bCs/>
      <w:sz w:val="20"/>
    </w:rPr>
  </w:style>
  <w:style w:type="paragraph" w:styleId="Heading6">
    <w:name w:val="heading 6"/>
    <w:basedOn w:val="Normal"/>
    <w:next w:val="Normal"/>
    <w:qFormat/>
    <w:rsid w:val="002047C4"/>
    <w:pPr>
      <w:keepNext/>
      <w:jc w:val="right"/>
      <w:outlineLvl w:val="5"/>
    </w:pPr>
    <w:rPr>
      <w:rFonts w:ascii="Arial" w:hAnsi="Arial"/>
      <w:b/>
      <w:sz w:val="20"/>
    </w:rPr>
  </w:style>
  <w:style w:type="paragraph" w:styleId="Heading7">
    <w:name w:val="heading 7"/>
    <w:basedOn w:val="Normal"/>
    <w:next w:val="Normal"/>
    <w:qFormat/>
    <w:rsid w:val="002047C4"/>
    <w:pPr>
      <w:keepNext/>
      <w:jc w:val="both"/>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2047C4"/>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2047C4"/>
    <w:rPr>
      <w:rFonts w:ascii="Courier New" w:hAnsi="Courier New"/>
      <w:dstrike w:val="0"/>
      <w:color w:val="00FFFF"/>
      <w:vertAlign w:val="baseline"/>
    </w:rPr>
  </w:style>
  <w:style w:type="character" w:styleId="HTMLSample">
    <w:name w:val="HTML Sample"/>
    <w:rsid w:val="002047C4"/>
    <w:rPr>
      <w:rFonts w:ascii="Courier New" w:hAnsi="Courier New"/>
    </w:rPr>
  </w:style>
  <w:style w:type="paragraph" w:styleId="Header">
    <w:name w:val="header"/>
    <w:basedOn w:val="Normal"/>
    <w:link w:val="HeaderChar"/>
    <w:rsid w:val="002047C4"/>
    <w:pPr>
      <w:tabs>
        <w:tab w:val="center" w:pos="4320"/>
        <w:tab w:val="right" w:pos="8640"/>
      </w:tabs>
    </w:pPr>
    <w:rPr>
      <w:rFonts w:ascii="Arial" w:hAnsi="Arial"/>
      <w:sz w:val="20"/>
      <w:szCs w:val="20"/>
    </w:rPr>
  </w:style>
  <w:style w:type="paragraph" w:styleId="BodyText2">
    <w:name w:val="Body Text 2"/>
    <w:basedOn w:val="Normal"/>
    <w:rsid w:val="002047C4"/>
    <w:rPr>
      <w:rFonts w:ascii="Arial" w:hAnsi="Arial" w:cs="Arial"/>
      <w:sz w:val="20"/>
    </w:rPr>
  </w:style>
  <w:style w:type="paragraph" w:styleId="BodyText">
    <w:name w:val="Body Text"/>
    <w:basedOn w:val="Normal"/>
    <w:rsid w:val="002047C4"/>
    <w:rPr>
      <w:rFonts w:ascii="Tahoma" w:hAnsi="Tahoma" w:cs="Tahoma"/>
      <w:sz w:val="20"/>
      <w:szCs w:val="22"/>
    </w:rPr>
  </w:style>
  <w:style w:type="paragraph" w:styleId="BalloonText">
    <w:name w:val="Balloon Text"/>
    <w:basedOn w:val="Normal"/>
    <w:semiHidden/>
    <w:rsid w:val="002047C4"/>
    <w:rPr>
      <w:rFonts w:ascii="Tahoma" w:hAnsi="Tahoma" w:cs="Tahoma"/>
      <w:sz w:val="16"/>
      <w:szCs w:val="16"/>
    </w:rPr>
  </w:style>
  <w:style w:type="paragraph" w:styleId="Footer">
    <w:name w:val="footer"/>
    <w:basedOn w:val="Normal"/>
    <w:rsid w:val="002047C4"/>
    <w:pPr>
      <w:tabs>
        <w:tab w:val="center" w:pos="4320"/>
        <w:tab w:val="right" w:pos="8640"/>
      </w:tabs>
    </w:pPr>
  </w:style>
  <w:style w:type="character" w:styleId="PageNumber">
    <w:name w:val="page number"/>
    <w:basedOn w:val="DefaultParagraphFont"/>
    <w:rsid w:val="002047C4"/>
  </w:style>
  <w:style w:type="paragraph" w:styleId="BodyText3">
    <w:name w:val="Body Text 3"/>
    <w:basedOn w:val="Normal"/>
    <w:rsid w:val="002047C4"/>
    <w:rPr>
      <w:rFonts w:ascii="Arial" w:hAnsi="Arial"/>
      <w:i/>
      <w:sz w:val="20"/>
      <w:u w:val="single"/>
    </w:rPr>
  </w:style>
  <w:style w:type="paragraph" w:customStyle="1" w:styleId="Bullet">
    <w:name w:val="Bullet"/>
    <w:basedOn w:val="Normal"/>
    <w:rsid w:val="002047C4"/>
    <w:pPr>
      <w:numPr>
        <w:numId w:val="1"/>
      </w:numPr>
      <w:tabs>
        <w:tab w:val="left" w:pos="720"/>
      </w:tabs>
      <w:spacing w:before="120"/>
    </w:pPr>
    <w:rPr>
      <w:rFonts w:ascii="Times New Roman" w:hAnsi="Times New Roman"/>
      <w:szCs w:val="20"/>
    </w:rPr>
  </w:style>
  <w:style w:type="paragraph" w:styleId="NormalWeb">
    <w:name w:val="Normal (Web)"/>
    <w:basedOn w:val="Normal"/>
    <w:uiPriority w:val="99"/>
    <w:rsid w:val="002047C4"/>
    <w:pPr>
      <w:spacing w:before="100" w:beforeAutospacing="1" w:after="100" w:afterAutospacing="1"/>
    </w:pPr>
    <w:rPr>
      <w:rFonts w:ascii="Times New Roman" w:hAnsi="Times New Roman"/>
      <w:color w:val="000000"/>
    </w:rPr>
  </w:style>
  <w:style w:type="character" w:customStyle="1" w:styleId="HeaderChar">
    <w:name w:val="Header Char"/>
    <w:link w:val="Header"/>
    <w:rsid w:val="004F1DCA"/>
    <w:rPr>
      <w:rFonts w:ascii="Arial" w:hAnsi="Arial"/>
    </w:rPr>
  </w:style>
  <w:style w:type="paragraph" w:customStyle="1" w:styleId="Default">
    <w:name w:val="Default"/>
    <w:rsid w:val="00765D64"/>
    <w:pPr>
      <w:autoSpaceDE w:val="0"/>
      <w:autoSpaceDN w:val="0"/>
      <w:adjustRightInd w:val="0"/>
    </w:pPr>
    <w:rPr>
      <w:rFonts w:ascii="Gill Sans MT" w:hAnsi="Gill Sans MT" w:cs="Gill Sans MT"/>
      <w:color w:val="000000"/>
      <w:sz w:val="24"/>
      <w:szCs w:val="24"/>
    </w:rPr>
  </w:style>
  <w:style w:type="character" w:styleId="Strong">
    <w:name w:val="Strong"/>
    <w:uiPriority w:val="22"/>
    <w:qFormat/>
    <w:rsid w:val="00987494"/>
    <w:rPr>
      <w:b/>
      <w:bCs/>
    </w:rPr>
  </w:style>
  <w:style w:type="character" w:customStyle="1" w:styleId="Heading1Char">
    <w:name w:val="Heading 1 Char"/>
    <w:link w:val="Heading1"/>
    <w:rsid w:val="00F7707D"/>
    <w:rPr>
      <w:b/>
    </w:rPr>
  </w:style>
  <w:style w:type="paragraph" w:styleId="ListParagraph">
    <w:name w:val="List Paragraph"/>
    <w:basedOn w:val="Normal"/>
    <w:uiPriority w:val="34"/>
    <w:qFormat/>
    <w:rsid w:val="00070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8555">
      <w:bodyDiv w:val="1"/>
      <w:marLeft w:val="0"/>
      <w:marRight w:val="0"/>
      <w:marTop w:val="0"/>
      <w:marBottom w:val="0"/>
      <w:divBdr>
        <w:top w:val="none" w:sz="0" w:space="0" w:color="auto"/>
        <w:left w:val="none" w:sz="0" w:space="0" w:color="auto"/>
        <w:bottom w:val="none" w:sz="0" w:space="0" w:color="auto"/>
        <w:right w:val="none" w:sz="0" w:space="0" w:color="auto"/>
      </w:divBdr>
    </w:div>
    <w:div w:id="467893063">
      <w:bodyDiv w:val="1"/>
      <w:marLeft w:val="0"/>
      <w:marRight w:val="0"/>
      <w:marTop w:val="0"/>
      <w:marBottom w:val="0"/>
      <w:divBdr>
        <w:top w:val="none" w:sz="0" w:space="0" w:color="auto"/>
        <w:left w:val="none" w:sz="0" w:space="0" w:color="auto"/>
        <w:bottom w:val="none" w:sz="0" w:space="0" w:color="auto"/>
        <w:right w:val="none" w:sz="0" w:space="0" w:color="auto"/>
      </w:divBdr>
    </w:div>
    <w:div w:id="508176493">
      <w:bodyDiv w:val="1"/>
      <w:marLeft w:val="0"/>
      <w:marRight w:val="0"/>
      <w:marTop w:val="0"/>
      <w:marBottom w:val="0"/>
      <w:divBdr>
        <w:top w:val="none" w:sz="0" w:space="0" w:color="auto"/>
        <w:left w:val="none" w:sz="0" w:space="0" w:color="auto"/>
        <w:bottom w:val="none" w:sz="0" w:space="0" w:color="auto"/>
        <w:right w:val="none" w:sz="0" w:space="0" w:color="auto"/>
      </w:divBdr>
    </w:div>
    <w:div w:id="511575138">
      <w:bodyDiv w:val="1"/>
      <w:marLeft w:val="0"/>
      <w:marRight w:val="0"/>
      <w:marTop w:val="0"/>
      <w:marBottom w:val="0"/>
      <w:divBdr>
        <w:top w:val="none" w:sz="0" w:space="0" w:color="auto"/>
        <w:left w:val="none" w:sz="0" w:space="0" w:color="auto"/>
        <w:bottom w:val="none" w:sz="0" w:space="0" w:color="auto"/>
        <w:right w:val="none" w:sz="0" w:space="0" w:color="auto"/>
      </w:divBdr>
    </w:div>
    <w:div w:id="554508705">
      <w:bodyDiv w:val="1"/>
      <w:marLeft w:val="0"/>
      <w:marRight w:val="0"/>
      <w:marTop w:val="0"/>
      <w:marBottom w:val="0"/>
      <w:divBdr>
        <w:top w:val="none" w:sz="0" w:space="0" w:color="auto"/>
        <w:left w:val="none" w:sz="0" w:space="0" w:color="auto"/>
        <w:bottom w:val="none" w:sz="0" w:space="0" w:color="auto"/>
        <w:right w:val="none" w:sz="0" w:space="0" w:color="auto"/>
      </w:divBdr>
    </w:div>
    <w:div w:id="1168207984">
      <w:bodyDiv w:val="1"/>
      <w:marLeft w:val="0"/>
      <w:marRight w:val="0"/>
      <w:marTop w:val="0"/>
      <w:marBottom w:val="0"/>
      <w:divBdr>
        <w:top w:val="none" w:sz="0" w:space="0" w:color="auto"/>
        <w:left w:val="none" w:sz="0" w:space="0" w:color="auto"/>
        <w:bottom w:val="none" w:sz="0" w:space="0" w:color="auto"/>
        <w:right w:val="none" w:sz="0" w:space="0" w:color="auto"/>
      </w:divBdr>
    </w:div>
    <w:div w:id="1374500978">
      <w:bodyDiv w:val="1"/>
      <w:marLeft w:val="0"/>
      <w:marRight w:val="0"/>
      <w:marTop w:val="0"/>
      <w:marBottom w:val="0"/>
      <w:divBdr>
        <w:top w:val="none" w:sz="0" w:space="0" w:color="auto"/>
        <w:left w:val="none" w:sz="0" w:space="0" w:color="auto"/>
        <w:bottom w:val="none" w:sz="0" w:space="0" w:color="auto"/>
        <w:right w:val="none" w:sz="0" w:space="0" w:color="auto"/>
      </w:divBdr>
    </w:div>
    <w:div w:id="1755974133">
      <w:bodyDiv w:val="1"/>
      <w:marLeft w:val="0"/>
      <w:marRight w:val="0"/>
      <w:marTop w:val="0"/>
      <w:marBottom w:val="0"/>
      <w:divBdr>
        <w:top w:val="none" w:sz="0" w:space="0" w:color="auto"/>
        <w:left w:val="none" w:sz="0" w:space="0" w:color="auto"/>
        <w:bottom w:val="none" w:sz="0" w:space="0" w:color="auto"/>
        <w:right w:val="none" w:sz="0" w:space="0" w:color="auto"/>
      </w:divBdr>
    </w:div>
    <w:div w:id="18692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BE8A-3FCB-4689-BE8C-845B24E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1390</Words>
  <Characters>6673</Characters>
  <Application>Microsoft Office Word</Application>
  <DocSecurity>0</DocSecurity>
  <Lines>476</Lines>
  <Paragraphs>191</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creator>NGUYEN THIEN PHUC</dc:creator>
  <cp:lastModifiedBy>Vidotour Pro</cp:lastModifiedBy>
  <cp:revision>18</cp:revision>
  <cp:lastPrinted>2015-05-28T14:22:00Z</cp:lastPrinted>
  <dcterms:created xsi:type="dcterms:W3CDTF">2025-03-17T04:42:00Z</dcterms:created>
  <dcterms:modified xsi:type="dcterms:W3CDTF">2026-03-17T06:13:00Z</dcterms:modified>
</cp:coreProperties>
</file>